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0CB" w:rsidRPr="00707B6B" w:rsidRDefault="004120CB" w:rsidP="004120CB">
      <w:pPr>
        <w:rPr>
          <w:rFonts w:ascii="Times New Roman" w:hAnsi="Times New Roman" w:cs="Times New Roman"/>
          <w:b/>
          <w:sz w:val="28"/>
          <w:szCs w:val="28"/>
        </w:rPr>
      </w:pPr>
      <w:r w:rsidRPr="00707B6B">
        <w:rPr>
          <w:rFonts w:ascii="Times New Roman" w:hAnsi="Times New Roman" w:cs="Times New Roman"/>
          <w:b/>
          <w:sz w:val="28"/>
          <w:szCs w:val="28"/>
        </w:rPr>
        <w:t xml:space="preserve">                                   Министерство образования и науки РТ</w:t>
      </w:r>
    </w:p>
    <w:p w:rsidR="004120CB" w:rsidRPr="00707B6B" w:rsidRDefault="004120CB" w:rsidP="004120CB">
      <w:pPr>
        <w:rPr>
          <w:rFonts w:ascii="Times New Roman" w:hAnsi="Times New Roman" w:cs="Times New Roman"/>
          <w:b/>
          <w:sz w:val="28"/>
          <w:szCs w:val="28"/>
        </w:rPr>
      </w:pPr>
      <w:r w:rsidRPr="00707B6B">
        <w:rPr>
          <w:rFonts w:ascii="Times New Roman" w:hAnsi="Times New Roman" w:cs="Times New Roman"/>
          <w:b/>
          <w:sz w:val="28"/>
          <w:szCs w:val="28"/>
        </w:rPr>
        <w:t>ГАПОУ «Арский агропромышленный профессиональный колледж»</w:t>
      </w:r>
    </w:p>
    <w:p w:rsidR="004120CB" w:rsidRPr="00707B6B" w:rsidRDefault="004120CB" w:rsidP="004120CB">
      <w:pPr>
        <w:rPr>
          <w:rFonts w:ascii="Times New Roman" w:hAnsi="Times New Roman" w:cs="Times New Roman"/>
          <w:b/>
        </w:rPr>
      </w:pPr>
    </w:p>
    <w:p w:rsidR="004120CB" w:rsidRPr="00707B6B" w:rsidRDefault="004120CB" w:rsidP="004120CB">
      <w:pPr>
        <w:rPr>
          <w:rFonts w:ascii="Times New Roman" w:hAnsi="Times New Roman" w:cs="Times New Roman"/>
          <w:sz w:val="28"/>
          <w:szCs w:val="28"/>
        </w:rPr>
      </w:pPr>
      <w:r w:rsidRPr="00707B6B">
        <w:rPr>
          <w:rFonts w:ascii="Times New Roman" w:hAnsi="Times New Roman" w:cs="Times New Roman"/>
          <w:sz w:val="28"/>
          <w:szCs w:val="28"/>
        </w:rPr>
        <w:t xml:space="preserve">«Принято»                                                                       «Утверждаю»              </w:t>
      </w:r>
    </w:p>
    <w:p w:rsidR="004120CB" w:rsidRPr="00707B6B" w:rsidRDefault="004120CB" w:rsidP="004120CB">
      <w:pPr>
        <w:rPr>
          <w:rFonts w:ascii="Times New Roman" w:hAnsi="Times New Roman" w:cs="Times New Roman"/>
        </w:rPr>
      </w:pPr>
      <w:r w:rsidRPr="00707B6B">
        <w:rPr>
          <w:rFonts w:ascii="Times New Roman" w:hAnsi="Times New Roman" w:cs="Times New Roman"/>
          <w:sz w:val="28"/>
          <w:szCs w:val="28"/>
        </w:rPr>
        <w:t xml:space="preserve">На педагогическом совете  </w:t>
      </w:r>
      <w:r>
        <w:rPr>
          <w:rFonts w:ascii="Times New Roman" w:hAnsi="Times New Roman" w:cs="Times New Roman"/>
          <w:sz w:val="28"/>
          <w:szCs w:val="28"/>
        </w:rPr>
        <w:t xml:space="preserve">                              </w:t>
      </w:r>
      <w:r w:rsidRPr="00707B6B">
        <w:rPr>
          <w:rFonts w:ascii="Times New Roman" w:hAnsi="Times New Roman" w:cs="Times New Roman"/>
          <w:sz w:val="28"/>
          <w:szCs w:val="28"/>
        </w:rPr>
        <w:t>Директор____________</w:t>
      </w:r>
    </w:p>
    <w:p w:rsidR="00283414" w:rsidRDefault="004120CB" w:rsidP="004120CB">
      <w:pPr>
        <w:spacing w:line="240" w:lineRule="exact"/>
        <w:rPr>
          <w:rFonts w:ascii="Times New Roman" w:hAnsi="Times New Roman" w:cs="Times New Roman"/>
        </w:rPr>
      </w:pPr>
      <w:r w:rsidRPr="00707B6B">
        <w:rPr>
          <w:rFonts w:ascii="Times New Roman" w:hAnsi="Times New Roman" w:cs="Times New Roman"/>
          <w:sz w:val="28"/>
          <w:szCs w:val="28"/>
        </w:rPr>
        <w:t xml:space="preserve">протокол </w:t>
      </w:r>
      <w:r w:rsidRPr="00F21FEF">
        <w:rPr>
          <w:rFonts w:ascii="Times New Roman" w:hAnsi="Times New Roman" w:cs="Times New Roman"/>
          <w:sz w:val="28"/>
          <w:szCs w:val="28"/>
          <w:u w:val="single"/>
        </w:rPr>
        <w:t xml:space="preserve">№ 1 </w:t>
      </w:r>
      <w:r w:rsidRPr="00AD635A">
        <w:rPr>
          <w:rFonts w:ascii="Times New Roman" w:hAnsi="Times New Roman" w:cs="Times New Roman"/>
          <w:sz w:val="28"/>
          <w:szCs w:val="28"/>
        </w:rPr>
        <w:t>от</w:t>
      </w:r>
      <w:r w:rsidRPr="00F21FEF">
        <w:rPr>
          <w:rFonts w:ascii="Times New Roman" w:hAnsi="Times New Roman" w:cs="Times New Roman"/>
          <w:sz w:val="28"/>
          <w:szCs w:val="28"/>
          <w:u w:val="single"/>
        </w:rPr>
        <w:t xml:space="preserve"> </w:t>
      </w:r>
      <w:r w:rsidRPr="00CD0866">
        <w:rPr>
          <w:rFonts w:ascii="Times New Roman" w:hAnsi="Times New Roman" w:cs="Times New Roman"/>
          <w:sz w:val="28"/>
          <w:szCs w:val="28"/>
        </w:rPr>
        <w:t xml:space="preserve">31.08.2021 г               </w:t>
      </w:r>
      <w:r>
        <w:rPr>
          <w:rFonts w:ascii="Times New Roman" w:hAnsi="Times New Roman" w:cs="Times New Roman"/>
          <w:sz w:val="28"/>
          <w:szCs w:val="28"/>
        </w:rPr>
        <w:t xml:space="preserve">                      </w:t>
      </w:r>
      <w:r w:rsidRPr="00CD0866">
        <w:rPr>
          <w:rFonts w:ascii="Times New Roman" w:hAnsi="Times New Roman" w:cs="Times New Roman"/>
          <w:sz w:val="28"/>
          <w:szCs w:val="28"/>
        </w:rPr>
        <w:t xml:space="preserve"> </w:t>
      </w:r>
      <w:r w:rsidRPr="00707B6B">
        <w:rPr>
          <w:rFonts w:ascii="Times New Roman" w:hAnsi="Times New Roman" w:cs="Times New Roman"/>
          <w:sz w:val="28"/>
          <w:szCs w:val="28"/>
        </w:rPr>
        <w:t xml:space="preserve">З. М. </w:t>
      </w:r>
      <w:proofErr w:type="spellStart"/>
      <w:r w:rsidRPr="00707B6B">
        <w:rPr>
          <w:rFonts w:ascii="Times New Roman" w:hAnsi="Times New Roman" w:cs="Times New Roman"/>
          <w:sz w:val="28"/>
          <w:szCs w:val="28"/>
        </w:rPr>
        <w:t>Давлетбаев</w:t>
      </w:r>
      <w:proofErr w:type="spellEnd"/>
    </w:p>
    <w:p w:rsidR="00283414" w:rsidRDefault="00283414" w:rsidP="004120CB">
      <w:pPr>
        <w:spacing w:line="240" w:lineRule="exact"/>
        <w:rPr>
          <w:rFonts w:ascii="Times New Roman" w:hAnsi="Times New Roman" w:cs="Times New Roman"/>
        </w:rPr>
      </w:pPr>
    </w:p>
    <w:p w:rsidR="00283414" w:rsidRDefault="00283414" w:rsidP="00624285">
      <w:pPr>
        <w:spacing w:line="240" w:lineRule="exact"/>
        <w:rPr>
          <w:rFonts w:ascii="Times New Roman" w:hAnsi="Times New Roman" w:cs="Times New Roman"/>
        </w:rPr>
      </w:pPr>
    </w:p>
    <w:p w:rsidR="00283414" w:rsidRDefault="00283414" w:rsidP="00624285">
      <w:pPr>
        <w:spacing w:line="240" w:lineRule="exact"/>
        <w:rPr>
          <w:rFonts w:ascii="Times New Roman" w:hAnsi="Times New Roman" w:cs="Times New Roman"/>
        </w:rPr>
      </w:pPr>
    </w:p>
    <w:p w:rsidR="00283414" w:rsidRDefault="00283414" w:rsidP="00624285">
      <w:pPr>
        <w:spacing w:line="240" w:lineRule="exact"/>
        <w:rPr>
          <w:rFonts w:ascii="Times New Roman" w:hAnsi="Times New Roman" w:cs="Times New Roman"/>
        </w:rPr>
      </w:pPr>
    </w:p>
    <w:p w:rsidR="004120CB" w:rsidRDefault="004120CB" w:rsidP="00624285">
      <w:pPr>
        <w:spacing w:line="240" w:lineRule="exact"/>
        <w:rPr>
          <w:rFonts w:ascii="Times New Roman" w:hAnsi="Times New Roman" w:cs="Times New Roman"/>
        </w:rPr>
      </w:pPr>
    </w:p>
    <w:p w:rsidR="004120CB" w:rsidRDefault="004120CB" w:rsidP="00624285">
      <w:pPr>
        <w:spacing w:line="240" w:lineRule="exact"/>
        <w:rPr>
          <w:rFonts w:ascii="Times New Roman" w:hAnsi="Times New Roman" w:cs="Times New Roman"/>
        </w:rPr>
      </w:pPr>
    </w:p>
    <w:p w:rsidR="00283414" w:rsidRDefault="00283414" w:rsidP="00624285">
      <w:pPr>
        <w:spacing w:line="240" w:lineRule="exact"/>
        <w:rPr>
          <w:rFonts w:ascii="Times New Roman" w:hAnsi="Times New Roman" w:cs="Times New Roman"/>
        </w:rPr>
      </w:pPr>
    </w:p>
    <w:p w:rsidR="00283414" w:rsidRDefault="00283414" w:rsidP="00624285">
      <w:pPr>
        <w:spacing w:line="240" w:lineRule="exact"/>
        <w:rPr>
          <w:rFonts w:ascii="Times New Roman" w:hAnsi="Times New Roman" w:cs="Times New Roman"/>
        </w:rPr>
      </w:pPr>
    </w:p>
    <w:p w:rsidR="00283414" w:rsidRDefault="00283414" w:rsidP="00624285">
      <w:pPr>
        <w:spacing w:line="240" w:lineRule="exact"/>
        <w:rPr>
          <w:rFonts w:ascii="Times New Roman" w:hAnsi="Times New Roman" w:cs="Times New Roman"/>
        </w:rPr>
      </w:pPr>
    </w:p>
    <w:p w:rsidR="00283414" w:rsidRDefault="00283414" w:rsidP="00624285">
      <w:pPr>
        <w:spacing w:line="240" w:lineRule="exact"/>
        <w:rPr>
          <w:rFonts w:ascii="Times New Roman" w:hAnsi="Times New Roman" w:cs="Times New Roman"/>
        </w:rPr>
      </w:pPr>
    </w:p>
    <w:p w:rsidR="00624285" w:rsidRDefault="00624285" w:rsidP="00624285">
      <w:pPr>
        <w:spacing w:line="240" w:lineRule="exact"/>
        <w:rPr>
          <w:rFonts w:ascii="Times New Roman" w:hAnsi="Times New Roman" w:cs="Times New Roman"/>
        </w:rPr>
      </w:pPr>
      <w:r>
        <w:rPr>
          <w:rFonts w:ascii="Times New Roman" w:hAnsi="Times New Roman" w:cs="Times New Roman"/>
        </w:rPr>
        <w:t>.</w:t>
      </w:r>
    </w:p>
    <w:p w:rsidR="00435D0F" w:rsidRDefault="00435D0F" w:rsidP="00435D0F">
      <w:pPr>
        <w:keepNext/>
        <w:autoSpaceDE w:val="0"/>
        <w:autoSpaceDN w:val="0"/>
        <w:jc w:val="center"/>
        <w:outlineLvl w:val="0"/>
        <w:rPr>
          <w:rFonts w:ascii="Times New Roman" w:eastAsia="Times New Roman" w:hAnsi="Times New Roman" w:cs="Times New Roman"/>
          <w:color w:val="auto"/>
          <w:sz w:val="28"/>
          <w:szCs w:val="28"/>
        </w:rPr>
      </w:pPr>
      <w:r>
        <w:rPr>
          <w:rFonts w:ascii="Times New Roman" w:eastAsia="Times New Roman" w:hAnsi="Times New Roman" w:cs="Times New Roman"/>
          <w:b/>
          <w:color w:val="auto"/>
          <w:sz w:val="28"/>
          <w:szCs w:val="28"/>
        </w:rPr>
        <w:t>ПРОГРАММА УЧЕБНОЙ ДИСЦИПЛИНЫ</w:t>
      </w:r>
    </w:p>
    <w:p w:rsidR="00435D0F" w:rsidRDefault="00435D0F" w:rsidP="00435D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Pr>
          <w:rFonts w:ascii="Times New Roman" w:hAnsi="Times New Roman" w:cs="Times New Roman"/>
          <w:b/>
          <w:caps/>
          <w:sz w:val="28"/>
          <w:szCs w:val="28"/>
        </w:rPr>
        <w:t>«теоритическая подгатовка водителей транспортных средств  категории «вс»</w:t>
      </w:r>
    </w:p>
    <w:p w:rsidR="00435D0F" w:rsidRDefault="00435D0F" w:rsidP="00435D0F">
      <w:pPr>
        <w:keepNext/>
        <w:autoSpaceDE w:val="0"/>
        <w:autoSpaceDN w:val="0"/>
        <w:ind w:firstLine="284"/>
        <w:jc w:val="center"/>
        <w:outlineLvl w:val="0"/>
        <w:rPr>
          <w:rFonts w:ascii="Times New Roman" w:eastAsia="Calibri" w:hAnsi="Times New Roman" w:cs="Times New Roman"/>
          <w:color w:val="auto"/>
          <w:szCs w:val="22"/>
          <w:lang w:eastAsia="en-US"/>
        </w:rPr>
      </w:pPr>
    </w:p>
    <w:p w:rsidR="00624285" w:rsidRDefault="00435D0F" w:rsidP="00435D0F">
      <w:pPr>
        <w:pStyle w:val="50"/>
        <w:shd w:val="clear" w:color="auto" w:fill="auto"/>
        <w:spacing w:line="240" w:lineRule="exact"/>
        <w:jc w:val="center"/>
        <w:rPr>
          <w:rStyle w:val="4"/>
          <w:i/>
          <w:iCs/>
        </w:rPr>
      </w:pPr>
      <w:r>
        <w:rPr>
          <w:sz w:val="28"/>
          <w:szCs w:val="28"/>
          <w:shd w:val="clear" w:color="auto" w:fill="FFFFFF"/>
        </w:rPr>
        <w:t>35.01.11 Мастер сельскохозяйственного производства</w:t>
      </w: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624285" w:rsidRDefault="00624285" w:rsidP="00624285">
      <w:pPr>
        <w:pStyle w:val="50"/>
        <w:shd w:val="clear" w:color="auto" w:fill="auto"/>
        <w:spacing w:line="240" w:lineRule="exact"/>
        <w:rPr>
          <w:rStyle w:val="4"/>
          <w:i/>
          <w:iCs/>
        </w:rPr>
      </w:pPr>
    </w:p>
    <w:p w:rsidR="004120CB" w:rsidRPr="00707B6B" w:rsidRDefault="00AE03A0" w:rsidP="004120CB">
      <w:pPr>
        <w:rPr>
          <w:rFonts w:ascii="Times New Roman" w:hAnsi="Times New Roman" w:cs="Times New Roman"/>
          <w:sz w:val="28"/>
          <w:szCs w:val="28"/>
        </w:rPr>
      </w:pPr>
      <w:r>
        <w:rPr>
          <w:rFonts w:ascii="Times New Roman" w:eastAsia="Calibri" w:hAnsi="Times New Roman" w:cs="Times New Roman"/>
          <w:color w:val="auto"/>
          <w:sz w:val="28"/>
          <w:szCs w:val="28"/>
          <w:lang w:eastAsia="en-US"/>
        </w:rPr>
        <w:t xml:space="preserve">                                                           </w:t>
      </w:r>
      <w:r w:rsidR="004120CB" w:rsidRPr="00707B6B">
        <w:rPr>
          <w:rFonts w:ascii="Times New Roman" w:hAnsi="Times New Roman" w:cs="Times New Roman"/>
          <w:sz w:val="28"/>
          <w:szCs w:val="28"/>
        </w:rPr>
        <w:t xml:space="preserve">Рассмотрено </w:t>
      </w:r>
      <w:proofErr w:type="gramStart"/>
      <w:r w:rsidR="004120CB" w:rsidRPr="00707B6B">
        <w:rPr>
          <w:rFonts w:ascii="Times New Roman" w:hAnsi="Times New Roman" w:cs="Times New Roman"/>
          <w:sz w:val="28"/>
          <w:szCs w:val="28"/>
        </w:rPr>
        <w:t>на</w:t>
      </w:r>
      <w:proofErr w:type="gramEnd"/>
      <w:r w:rsidR="004120CB" w:rsidRPr="00707B6B">
        <w:rPr>
          <w:rFonts w:ascii="Times New Roman" w:hAnsi="Times New Roman" w:cs="Times New Roman"/>
          <w:sz w:val="28"/>
          <w:szCs w:val="28"/>
        </w:rPr>
        <w:t xml:space="preserve"> заседаний </w:t>
      </w:r>
    </w:p>
    <w:p w:rsidR="004120CB" w:rsidRPr="00707B6B" w:rsidRDefault="004120CB" w:rsidP="004120CB">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707B6B">
        <w:rPr>
          <w:rFonts w:ascii="Times New Roman" w:hAnsi="Times New Roman" w:cs="Times New Roman"/>
          <w:sz w:val="28"/>
          <w:szCs w:val="28"/>
        </w:rPr>
        <w:t>методической</w:t>
      </w:r>
      <w:proofErr w:type="gramEnd"/>
      <w:r w:rsidRPr="00707B6B">
        <w:rPr>
          <w:rFonts w:ascii="Times New Roman" w:hAnsi="Times New Roman" w:cs="Times New Roman"/>
          <w:sz w:val="28"/>
          <w:szCs w:val="28"/>
        </w:rPr>
        <w:t xml:space="preserve"> комиссий</w:t>
      </w:r>
    </w:p>
    <w:p w:rsidR="004120CB" w:rsidRPr="00707B6B" w:rsidRDefault="004120CB" w:rsidP="004120CB">
      <w:pPr>
        <w:jc w:val="right"/>
        <w:rPr>
          <w:rFonts w:ascii="Times New Roman" w:hAnsi="Times New Roman" w:cs="Times New Roman"/>
          <w:sz w:val="28"/>
          <w:szCs w:val="28"/>
        </w:rPr>
      </w:pPr>
    </w:p>
    <w:p w:rsidR="004120CB" w:rsidRPr="00707B6B" w:rsidRDefault="004120CB" w:rsidP="004120CB">
      <w:pPr>
        <w:rPr>
          <w:rFonts w:ascii="Times New Roman" w:hAnsi="Times New Roman" w:cs="Times New Roman"/>
          <w:sz w:val="28"/>
          <w:szCs w:val="28"/>
        </w:rPr>
      </w:pPr>
      <w:r w:rsidRPr="00707B6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707B6B">
        <w:rPr>
          <w:rFonts w:ascii="Times New Roman" w:hAnsi="Times New Roman" w:cs="Times New Roman"/>
          <w:sz w:val="28"/>
          <w:szCs w:val="28"/>
        </w:rPr>
        <w:t xml:space="preserve">   Протокол </w:t>
      </w:r>
      <w:r w:rsidRPr="00F21FEF">
        <w:rPr>
          <w:rFonts w:ascii="Times New Roman" w:hAnsi="Times New Roman" w:cs="Times New Roman"/>
          <w:sz w:val="28"/>
          <w:szCs w:val="28"/>
          <w:u w:val="single"/>
        </w:rPr>
        <w:t xml:space="preserve">№ 1 </w:t>
      </w:r>
      <w:r w:rsidRPr="00AD635A">
        <w:rPr>
          <w:rFonts w:ascii="Times New Roman" w:hAnsi="Times New Roman" w:cs="Times New Roman"/>
          <w:sz w:val="28"/>
          <w:szCs w:val="28"/>
        </w:rPr>
        <w:t xml:space="preserve">от </w:t>
      </w:r>
      <w:r w:rsidRPr="00F21FEF">
        <w:rPr>
          <w:rFonts w:ascii="Times New Roman" w:hAnsi="Times New Roman" w:cs="Times New Roman"/>
          <w:sz w:val="28"/>
          <w:szCs w:val="28"/>
          <w:u w:val="single"/>
        </w:rPr>
        <w:t>31.08.2021 г</w:t>
      </w:r>
    </w:p>
    <w:p w:rsidR="00283414" w:rsidRDefault="00283414" w:rsidP="004120CB">
      <w:pPr>
        <w:keepNext/>
        <w:autoSpaceDE w:val="0"/>
        <w:autoSpaceDN w:val="0"/>
        <w:ind w:firstLine="284"/>
        <w:outlineLvl w:val="0"/>
        <w:rPr>
          <w:rStyle w:val="4"/>
          <w:rFonts w:eastAsia="Arial Unicode MS"/>
          <w:b/>
          <w:bCs/>
        </w:rPr>
      </w:pPr>
    </w:p>
    <w:p w:rsidR="00283414" w:rsidRDefault="00283414" w:rsidP="00283414">
      <w:pPr>
        <w:pStyle w:val="50"/>
        <w:shd w:val="clear" w:color="auto" w:fill="auto"/>
        <w:spacing w:line="240" w:lineRule="exact"/>
        <w:jc w:val="center"/>
        <w:rPr>
          <w:rStyle w:val="4"/>
          <w:b/>
          <w:bCs/>
        </w:rPr>
      </w:pPr>
    </w:p>
    <w:p w:rsidR="00283414" w:rsidRDefault="00283414" w:rsidP="00283414">
      <w:pPr>
        <w:pStyle w:val="50"/>
        <w:shd w:val="clear" w:color="auto" w:fill="auto"/>
        <w:spacing w:line="240" w:lineRule="exact"/>
        <w:jc w:val="center"/>
        <w:rPr>
          <w:rStyle w:val="4"/>
          <w:b/>
          <w:bCs/>
        </w:rPr>
      </w:pPr>
    </w:p>
    <w:p w:rsidR="00283414" w:rsidRDefault="00283414" w:rsidP="00283414">
      <w:pPr>
        <w:pStyle w:val="50"/>
        <w:shd w:val="clear" w:color="auto" w:fill="auto"/>
        <w:spacing w:line="240" w:lineRule="exact"/>
        <w:jc w:val="center"/>
        <w:rPr>
          <w:rStyle w:val="4"/>
          <w:b/>
          <w:bCs/>
        </w:rPr>
      </w:pPr>
    </w:p>
    <w:p w:rsidR="00283414" w:rsidRDefault="00283414" w:rsidP="00283414">
      <w:pPr>
        <w:pStyle w:val="50"/>
        <w:shd w:val="clear" w:color="auto" w:fill="auto"/>
        <w:spacing w:line="240" w:lineRule="exact"/>
        <w:jc w:val="center"/>
        <w:rPr>
          <w:rStyle w:val="4"/>
          <w:b/>
          <w:bCs/>
        </w:rPr>
      </w:pPr>
    </w:p>
    <w:p w:rsidR="00283414" w:rsidRDefault="00283414" w:rsidP="00283414">
      <w:pPr>
        <w:pStyle w:val="50"/>
        <w:shd w:val="clear" w:color="auto" w:fill="auto"/>
        <w:spacing w:line="240" w:lineRule="exact"/>
        <w:jc w:val="center"/>
        <w:rPr>
          <w:rStyle w:val="4"/>
          <w:b/>
          <w:bCs/>
        </w:rPr>
      </w:pPr>
    </w:p>
    <w:p w:rsidR="004120CB" w:rsidRDefault="004120CB" w:rsidP="00283414">
      <w:pPr>
        <w:pStyle w:val="50"/>
        <w:shd w:val="clear" w:color="auto" w:fill="auto"/>
        <w:spacing w:line="240" w:lineRule="exact"/>
        <w:jc w:val="center"/>
        <w:rPr>
          <w:rStyle w:val="4"/>
          <w:b/>
          <w:bCs/>
        </w:rPr>
      </w:pPr>
    </w:p>
    <w:p w:rsidR="00283414" w:rsidRDefault="00283414" w:rsidP="00283414">
      <w:pPr>
        <w:pStyle w:val="50"/>
        <w:shd w:val="clear" w:color="auto" w:fill="auto"/>
        <w:spacing w:line="240" w:lineRule="exact"/>
        <w:jc w:val="center"/>
        <w:rPr>
          <w:rStyle w:val="4"/>
          <w:b/>
          <w:bCs/>
        </w:rPr>
      </w:pPr>
    </w:p>
    <w:p w:rsidR="00283414" w:rsidRDefault="00283414" w:rsidP="00283414">
      <w:pPr>
        <w:pStyle w:val="50"/>
        <w:shd w:val="clear" w:color="auto" w:fill="auto"/>
        <w:spacing w:line="240" w:lineRule="exact"/>
        <w:jc w:val="center"/>
        <w:rPr>
          <w:rStyle w:val="4"/>
          <w:b/>
          <w:bCs/>
        </w:rPr>
      </w:pPr>
    </w:p>
    <w:p w:rsidR="00624285" w:rsidRDefault="00624285" w:rsidP="00283414">
      <w:pPr>
        <w:pStyle w:val="50"/>
        <w:shd w:val="clear" w:color="auto" w:fill="auto"/>
        <w:spacing w:line="240" w:lineRule="exact"/>
        <w:jc w:val="center"/>
      </w:pPr>
      <w:r>
        <w:rPr>
          <w:rStyle w:val="4"/>
          <w:b/>
          <w:bCs/>
        </w:rPr>
        <w:t>2021 г.</w:t>
      </w:r>
      <w:r>
        <w:br w:type="page"/>
      </w:r>
    </w:p>
    <w:p w:rsidR="001863F6" w:rsidRPr="000E5A1F" w:rsidRDefault="001863F6" w:rsidP="001863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0E5A1F" w:rsidRPr="000E5A1F" w:rsidRDefault="000E5A1F" w:rsidP="000E5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rPr>
      </w:pP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rFonts w:ascii="Times New Roman" w:hAnsi="Times New Roman" w:cs="Times New Roman"/>
        </w:rPr>
      </w:pPr>
      <w:r w:rsidRPr="000E5A1F">
        <w:rPr>
          <w:rFonts w:ascii="Times New Roman" w:hAnsi="Times New Roman" w:cs="Times New Roman"/>
        </w:rPr>
        <w:t xml:space="preserve">Программа учебной дисциплиныразработана на основе Федеральных государственных образовательных стандартов (далее – ФГОС) по профессиям среднего профессионального образования (далее СПО) </w:t>
      </w:r>
      <w:r w:rsidRPr="000E5A1F">
        <w:rPr>
          <w:rFonts w:ascii="Times New Roman" w:hAnsi="Times New Roman" w:cs="Times New Roman"/>
          <w:b/>
          <w:bCs/>
          <w:shd w:val="clear" w:color="auto" w:fill="FFFFFF"/>
        </w:rPr>
        <w:t>35.01.11</w:t>
      </w:r>
      <w:r>
        <w:rPr>
          <w:rFonts w:ascii="Times New Roman" w:hAnsi="Times New Roman" w:cs="Times New Roman"/>
          <w:b/>
          <w:bCs/>
          <w:shd w:val="clear" w:color="auto" w:fill="FFFFFF"/>
        </w:rPr>
        <w:t xml:space="preserve"> Мастер </w:t>
      </w:r>
      <w:r w:rsidRPr="000E5A1F">
        <w:rPr>
          <w:rFonts w:ascii="Times New Roman" w:hAnsi="Times New Roman" w:cs="Times New Roman"/>
          <w:b/>
          <w:bCs/>
          <w:shd w:val="clear" w:color="auto" w:fill="FFFFFF"/>
        </w:rPr>
        <w:t>сельскохозяйственного производства</w:t>
      </w:r>
      <w:r w:rsidRPr="000E5A1F">
        <w:rPr>
          <w:rFonts w:ascii="Times New Roman" w:hAnsi="Times New Roman" w:cs="Times New Roman"/>
        </w:rPr>
        <w:br/>
      </w: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0E5A1F" w:rsidRPr="000E5A1F" w:rsidRDefault="000E5A1F" w:rsidP="000E5A1F">
      <w:pPr>
        <w:rPr>
          <w:rFonts w:ascii="Times New Roman" w:hAnsi="Times New Roman" w:cs="Times New Roman"/>
          <w:b/>
        </w:rPr>
      </w:pPr>
      <w:r w:rsidRPr="000E5A1F">
        <w:rPr>
          <w:rFonts w:ascii="Times New Roman" w:hAnsi="Times New Roman" w:cs="Times New Roman"/>
        </w:rPr>
        <w:t xml:space="preserve">Организация </w:t>
      </w:r>
      <w:proofErr w:type="gramStart"/>
      <w:r w:rsidRPr="000E5A1F">
        <w:rPr>
          <w:rFonts w:ascii="Times New Roman" w:hAnsi="Times New Roman" w:cs="Times New Roman"/>
        </w:rPr>
        <w:t>–р</w:t>
      </w:r>
      <w:proofErr w:type="gramEnd"/>
      <w:r w:rsidRPr="000E5A1F">
        <w:rPr>
          <w:rFonts w:ascii="Times New Roman" w:hAnsi="Times New Roman" w:cs="Times New Roman"/>
        </w:rPr>
        <w:t xml:space="preserve">азработчик:              </w:t>
      </w:r>
      <w:r w:rsidRPr="000E5A1F">
        <w:rPr>
          <w:rFonts w:ascii="Times New Roman" w:hAnsi="Times New Roman" w:cs="Times New Roman"/>
          <w:b/>
        </w:rPr>
        <w:t>ГА</w:t>
      </w:r>
      <w:r w:rsidR="009A193D">
        <w:rPr>
          <w:rFonts w:ascii="Times New Roman" w:hAnsi="Times New Roman" w:cs="Times New Roman"/>
          <w:b/>
        </w:rPr>
        <w:t>П</w:t>
      </w:r>
      <w:r w:rsidRPr="000E5A1F">
        <w:rPr>
          <w:rFonts w:ascii="Times New Roman" w:hAnsi="Times New Roman" w:cs="Times New Roman"/>
          <w:b/>
        </w:rPr>
        <w:t>ОУ «Арский агропромышленный профессиональный колледж»</w:t>
      </w: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0E5A1F" w:rsidRPr="000E5A1F" w:rsidRDefault="000E5A1F" w:rsidP="000E5A1F">
      <w:pPr>
        <w:rPr>
          <w:rFonts w:ascii="Times New Roman" w:hAnsi="Times New Roman" w:cs="Times New Roman"/>
          <w:b/>
        </w:rPr>
      </w:pPr>
      <w:r>
        <w:rPr>
          <w:rFonts w:ascii="Times New Roman" w:hAnsi="Times New Roman" w:cs="Times New Roman"/>
        </w:rPr>
        <w:t xml:space="preserve">Разработчик: </w:t>
      </w:r>
      <w:proofErr w:type="spellStart"/>
      <w:r>
        <w:rPr>
          <w:rFonts w:ascii="Times New Roman" w:hAnsi="Times New Roman" w:cs="Times New Roman"/>
        </w:rPr>
        <w:t>ШигаповН.Х.</w:t>
      </w:r>
      <w:r w:rsidRPr="000E5A1F">
        <w:rPr>
          <w:rFonts w:ascii="Times New Roman" w:hAnsi="Times New Roman" w:cs="Times New Roman"/>
        </w:rPr>
        <w:t>преподаватель</w:t>
      </w:r>
      <w:proofErr w:type="spellEnd"/>
      <w:r w:rsidRPr="000E5A1F">
        <w:rPr>
          <w:rFonts w:ascii="Times New Roman" w:hAnsi="Times New Roman" w:cs="Times New Roman"/>
          <w:b/>
        </w:rPr>
        <w:t xml:space="preserve"> ГА</w:t>
      </w:r>
      <w:r w:rsidR="009A193D">
        <w:rPr>
          <w:rFonts w:ascii="Times New Roman" w:hAnsi="Times New Roman" w:cs="Times New Roman"/>
          <w:b/>
        </w:rPr>
        <w:t>П</w:t>
      </w:r>
      <w:r w:rsidRPr="000E5A1F">
        <w:rPr>
          <w:rFonts w:ascii="Times New Roman" w:hAnsi="Times New Roman" w:cs="Times New Roman"/>
          <w:b/>
        </w:rPr>
        <w:t xml:space="preserve">ОУ «Арский </w:t>
      </w:r>
      <w:r>
        <w:rPr>
          <w:rFonts w:ascii="Times New Roman" w:hAnsi="Times New Roman" w:cs="Times New Roman"/>
          <w:b/>
        </w:rPr>
        <w:t>а</w:t>
      </w:r>
      <w:r w:rsidRPr="000E5A1F">
        <w:rPr>
          <w:rFonts w:ascii="Times New Roman" w:hAnsi="Times New Roman" w:cs="Times New Roman"/>
          <w:b/>
        </w:rPr>
        <w:t xml:space="preserve">гропромышленный профессиональный колледж» </w:t>
      </w: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0E5A1F" w:rsidRPr="000E5A1F" w:rsidRDefault="000E5A1F" w:rsidP="000E5A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rPr>
      </w:pPr>
    </w:p>
    <w:p w:rsidR="000E5A1F" w:rsidRPr="000E5A1F" w:rsidRDefault="000E5A1F" w:rsidP="000E5A1F">
      <w:pPr>
        <w:widowControl w:val="0"/>
        <w:tabs>
          <w:tab w:val="left" w:pos="0"/>
        </w:tabs>
        <w:suppressAutoHyphens/>
        <w:rPr>
          <w:rFonts w:ascii="Times New Roman" w:hAnsi="Times New Roman" w:cs="Times New Roman"/>
          <w:i/>
          <w:caps/>
        </w:rPr>
      </w:pPr>
    </w:p>
    <w:p w:rsidR="000E5A1F" w:rsidRPr="000E5A1F" w:rsidRDefault="000E5A1F" w:rsidP="000E5A1F">
      <w:pPr>
        <w:rPr>
          <w:rFonts w:ascii="Times New Roman" w:hAnsi="Times New Roman" w:cs="Times New Roman"/>
          <w:b/>
        </w:rPr>
      </w:pPr>
    </w:p>
    <w:p w:rsidR="000E5A1F" w:rsidRPr="000E5A1F" w:rsidRDefault="000E5A1F" w:rsidP="000E5A1F">
      <w:pPr>
        <w:widowControl w:val="0"/>
        <w:tabs>
          <w:tab w:val="left" w:pos="6420"/>
        </w:tabs>
        <w:suppressAutoHyphens/>
        <w:rPr>
          <w:rFonts w:ascii="Times New Roman" w:hAnsi="Times New Roman" w:cs="Times New Roman"/>
        </w:rPr>
      </w:pPr>
    </w:p>
    <w:p w:rsidR="000E5A1F" w:rsidRPr="000E5A1F" w:rsidRDefault="000E5A1F" w:rsidP="000E5A1F">
      <w:pPr>
        <w:widowControl w:val="0"/>
        <w:tabs>
          <w:tab w:val="left" w:pos="6420"/>
        </w:tabs>
        <w:suppressAutoHyphens/>
        <w:rPr>
          <w:rFonts w:ascii="Times New Roman" w:hAnsi="Times New Roman" w:cs="Times New Roman"/>
        </w:rPr>
      </w:pPr>
    </w:p>
    <w:p w:rsidR="000E5A1F" w:rsidRPr="000E5A1F" w:rsidRDefault="000E5A1F" w:rsidP="000E5A1F">
      <w:pPr>
        <w:widowControl w:val="0"/>
        <w:tabs>
          <w:tab w:val="left" w:pos="6420"/>
        </w:tabs>
        <w:suppressAutoHyphens/>
        <w:rPr>
          <w:rFonts w:ascii="Times New Roman" w:hAnsi="Times New Roman" w:cs="Times New Roman"/>
        </w:rPr>
      </w:pPr>
    </w:p>
    <w:p w:rsidR="000E5A1F" w:rsidRPr="000E5A1F" w:rsidRDefault="000E5A1F" w:rsidP="000E5A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rPr>
      </w:pPr>
    </w:p>
    <w:p w:rsidR="000E5A1F" w:rsidRPr="000E5A1F" w:rsidRDefault="000E5A1F" w:rsidP="000E5A1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val="0"/>
          <w:i/>
          <w:sz w:val="24"/>
          <w:szCs w:val="24"/>
        </w:rPr>
      </w:pPr>
      <w:r w:rsidRPr="000E5A1F">
        <w:rPr>
          <w:rFonts w:ascii="Times New Roman" w:hAnsi="Times New Roman" w:cs="Times New Roman"/>
          <w:b w:val="0"/>
          <w:i/>
          <w:sz w:val="24"/>
          <w:szCs w:val="24"/>
        </w:rPr>
        <w:br w:type="page"/>
      </w:r>
    </w:p>
    <w:p w:rsidR="000E5A1F" w:rsidRPr="000E5A1F" w:rsidRDefault="000E5A1F" w:rsidP="000E5A1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val="0"/>
          <w:i/>
          <w:sz w:val="24"/>
          <w:szCs w:val="24"/>
        </w:rPr>
      </w:pPr>
    </w:p>
    <w:p w:rsidR="000E5A1F" w:rsidRPr="000E5A1F" w:rsidRDefault="000E5A1F" w:rsidP="000E5A1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0E5A1F">
        <w:rPr>
          <w:rFonts w:ascii="Times New Roman" w:hAnsi="Times New Roman" w:cs="Times New Roman"/>
          <w:b w:val="0"/>
          <w:sz w:val="24"/>
          <w:szCs w:val="24"/>
        </w:rPr>
        <w:t>СОДЕРЖАНИЕ</w:t>
      </w:r>
    </w:p>
    <w:p w:rsidR="000E5A1F" w:rsidRPr="000E5A1F" w:rsidRDefault="000E5A1F" w:rsidP="000E5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bl>
      <w:tblPr>
        <w:tblW w:w="0" w:type="auto"/>
        <w:tblLook w:val="01E0"/>
      </w:tblPr>
      <w:tblGrid>
        <w:gridCol w:w="7113"/>
        <w:gridCol w:w="1748"/>
      </w:tblGrid>
      <w:tr w:rsidR="000E5A1F" w:rsidRPr="000E5A1F" w:rsidTr="000E5A1F">
        <w:tc>
          <w:tcPr>
            <w:tcW w:w="7668" w:type="dxa"/>
          </w:tcPr>
          <w:p w:rsidR="000E5A1F" w:rsidRPr="000E5A1F" w:rsidRDefault="000E5A1F">
            <w:pPr>
              <w:pStyle w:val="1"/>
              <w:ind w:left="284"/>
              <w:jc w:val="both"/>
              <w:rPr>
                <w:rFonts w:ascii="Times New Roman" w:hAnsi="Times New Roman" w:cs="Times New Roman"/>
                <w:caps/>
                <w:sz w:val="24"/>
                <w:szCs w:val="24"/>
              </w:rPr>
            </w:pPr>
          </w:p>
        </w:tc>
        <w:tc>
          <w:tcPr>
            <w:tcW w:w="1903" w:type="dxa"/>
            <w:hideMark/>
          </w:tcPr>
          <w:p w:rsidR="000E5A1F" w:rsidRPr="000E5A1F" w:rsidRDefault="000E5A1F">
            <w:pPr>
              <w:spacing w:after="200" w:line="276" w:lineRule="auto"/>
              <w:jc w:val="center"/>
              <w:rPr>
                <w:rFonts w:ascii="Times New Roman" w:hAnsi="Times New Roman" w:cs="Times New Roman"/>
                <w:lang w:eastAsia="en-US"/>
              </w:rPr>
            </w:pPr>
            <w:r w:rsidRPr="000E5A1F">
              <w:rPr>
                <w:rFonts w:ascii="Times New Roman" w:hAnsi="Times New Roman" w:cs="Times New Roman"/>
              </w:rPr>
              <w:t>стр.</w:t>
            </w:r>
          </w:p>
        </w:tc>
      </w:tr>
      <w:tr w:rsidR="000E5A1F" w:rsidRPr="000E5A1F" w:rsidTr="000E5A1F">
        <w:tc>
          <w:tcPr>
            <w:tcW w:w="7668" w:type="dxa"/>
          </w:tcPr>
          <w:p w:rsidR="000E5A1F" w:rsidRDefault="000E5A1F" w:rsidP="000E5A1F">
            <w:pPr>
              <w:pStyle w:val="1"/>
              <w:numPr>
                <w:ilvl w:val="0"/>
                <w:numId w:val="6"/>
              </w:numPr>
              <w:autoSpaceDE w:val="0"/>
              <w:autoSpaceDN w:val="0"/>
              <w:spacing w:before="0" w:after="0"/>
              <w:jc w:val="both"/>
              <w:rPr>
                <w:rFonts w:ascii="Times New Roman" w:hAnsi="Times New Roman" w:cs="Times New Roman"/>
                <w:b w:val="0"/>
                <w:caps/>
                <w:sz w:val="24"/>
                <w:szCs w:val="24"/>
              </w:rPr>
            </w:pPr>
            <w:r w:rsidRPr="000E5A1F">
              <w:rPr>
                <w:rFonts w:ascii="Times New Roman" w:hAnsi="Times New Roman" w:cs="Times New Roman"/>
                <w:b w:val="0"/>
                <w:caps/>
                <w:sz w:val="24"/>
                <w:szCs w:val="24"/>
              </w:rPr>
              <w:t>ПАСПОРТ ПРОГРАММЫ УЧЕБНОЙ ДИСЦИПЛИНЫ</w:t>
            </w:r>
          </w:p>
          <w:p w:rsidR="000E5A1F" w:rsidRPr="000E5A1F" w:rsidRDefault="000E5A1F">
            <w:pPr>
              <w:spacing w:after="200" w:line="276" w:lineRule="auto"/>
              <w:rPr>
                <w:rFonts w:ascii="Times New Roman" w:hAnsi="Times New Roman" w:cs="Times New Roman"/>
                <w:lang w:eastAsia="en-US"/>
              </w:rPr>
            </w:pPr>
          </w:p>
        </w:tc>
        <w:tc>
          <w:tcPr>
            <w:tcW w:w="1903" w:type="dxa"/>
            <w:hideMark/>
          </w:tcPr>
          <w:p w:rsidR="000E5A1F" w:rsidRPr="000E5A1F" w:rsidRDefault="000E5A1F">
            <w:pPr>
              <w:spacing w:after="200" w:line="276" w:lineRule="auto"/>
              <w:jc w:val="center"/>
              <w:rPr>
                <w:rFonts w:ascii="Times New Roman" w:hAnsi="Times New Roman" w:cs="Times New Roman"/>
                <w:lang w:eastAsia="en-US"/>
              </w:rPr>
            </w:pPr>
          </w:p>
        </w:tc>
      </w:tr>
      <w:tr w:rsidR="000E5A1F" w:rsidRPr="000E5A1F" w:rsidTr="000E5A1F">
        <w:tc>
          <w:tcPr>
            <w:tcW w:w="7668" w:type="dxa"/>
          </w:tcPr>
          <w:p w:rsidR="00FD5261" w:rsidRDefault="00FD5261" w:rsidP="000E5A1F">
            <w:pPr>
              <w:pStyle w:val="1"/>
              <w:numPr>
                <w:ilvl w:val="0"/>
                <w:numId w:val="6"/>
              </w:numPr>
              <w:autoSpaceDE w:val="0"/>
              <w:autoSpaceDN w:val="0"/>
              <w:spacing w:before="0" w:after="0"/>
              <w:jc w:val="both"/>
              <w:rPr>
                <w:rFonts w:ascii="Times New Roman" w:hAnsi="Times New Roman" w:cs="Times New Roman"/>
                <w:b w:val="0"/>
                <w:caps/>
                <w:sz w:val="24"/>
                <w:szCs w:val="24"/>
              </w:rPr>
            </w:pPr>
            <w:r>
              <w:rPr>
                <w:rFonts w:ascii="Times New Roman" w:hAnsi="Times New Roman" w:cs="Times New Roman"/>
                <w:b w:val="0"/>
                <w:caps/>
                <w:sz w:val="24"/>
                <w:szCs w:val="24"/>
              </w:rPr>
              <w:t>планируемые личносные результаты в ходе реализации оброзовательный программы</w:t>
            </w:r>
          </w:p>
          <w:p w:rsidR="00FD5261" w:rsidRPr="00FD5261" w:rsidRDefault="00FD5261" w:rsidP="00FD5261"/>
          <w:p w:rsidR="000E5A1F" w:rsidRPr="000E5A1F" w:rsidRDefault="009C3193" w:rsidP="000E5A1F">
            <w:pPr>
              <w:pStyle w:val="1"/>
              <w:numPr>
                <w:ilvl w:val="0"/>
                <w:numId w:val="6"/>
              </w:numPr>
              <w:autoSpaceDE w:val="0"/>
              <w:autoSpaceDN w:val="0"/>
              <w:spacing w:before="0" w:after="0"/>
              <w:jc w:val="both"/>
              <w:rPr>
                <w:rFonts w:ascii="Times New Roman" w:hAnsi="Times New Roman" w:cs="Times New Roman"/>
                <w:caps/>
                <w:sz w:val="24"/>
                <w:szCs w:val="24"/>
              </w:rPr>
            </w:pPr>
            <w:r>
              <w:rPr>
                <w:rFonts w:ascii="Times New Roman" w:hAnsi="Times New Roman" w:cs="Times New Roman"/>
                <w:b w:val="0"/>
                <w:caps/>
                <w:sz w:val="24"/>
                <w:szCs w:val="24"/>
              </w:rPr>
              <w:t>СТРУКТУра</w:t>
            </w:r>
            <w:r w:rsidR="000E5A1F" w:rsidRPr="000E5A1F">
              <w:rPr>
                <w:rFonts w:ascii="Times New Roman" w:hAnsi="Times New Roman" w:cs="Times New Roman"/>
                <w:b w:val="0"/>
                <w:caps/>
                <w:sz w:val="24"/>
                <w:szCs w:val="24"/>
              </w:rPr>
              <w:t xml:space="preserve"> содержание УЧЕБНОЙ ДИСЦИПЛИНЫ</w:t>
            </w:r>
          </w:p>
          <w:p w:rsidR="000E5A1F" w:rsidRPr="000E5A1F" w:rsidRDefault="000E5A1F">
            <w:pPr>
              <w:pStyle w:val="1"/>
              <w:ind w:left="284"/>
              <w:jc w:val="both"/>
              <w:rPr>
                <w:rFonts w:ascii="Times New Roman" w:hAnsi="Times New Roman" w:cs="Times New Roman"/>
                <w:caps/>
                <w:sz w:val="24"/>
                <w:szCs w:val="24"/>
              </w:rPr>
            </w:pPr>
          </w:p>
        </w:tc>
        <w:tc>
          <w:tcPr>
            <w:tcW w:w="1903" w:type="dxa"/>
            <w:hideMark/>
          </w:tcPr>
          <w:p w:rsidR="000E5A1F" w:rsidRPr="000E5A1F" w:rsidRDefault="000E5A1F">
            <w:pPr>
              <w:spacing w:after="200" w:line="276" w:lineRule="auto"/>
              <w:jc w:val="center"/>
              <w:rPr>
                <w:rFonts w:ascii="Times New Roman" w:hAnsi="Times New Roman" w:cs="Times New Roman"/>
                <w:lang w:eastAsia="en-US"/>
              </w:rPr>
            </w:pPr>
          </w:p>
        </w:tc>
      </w:tr>
      <w:tr w:rsidR="000E5A1F" w:rsidRPr="000E5A1F" w:rsidTr="000E5A1F">
        <w:trPr>
          <w:trHeight w:val="670"/>
        </w:trPr>
        <w:tc>
          <w:tcPr>
            <w:tcW w:w="7668" w:type="dxa"/>
          </w:tcPr>
          <w:p w:rsidR="000E5A1F" w:rsidRPr="000E5A1F" w:rsidRDefault="000E5A1F" w:rsidP="000E5A1F">
            <w:pPr>
              <w:pStyle w:val="1"/>
              <w:numPr>
                <w:ilvl w:val="0"/>
                <w:numId w:val="6"/>
              </w:numPr>
              <w:autoSpaceDE w:val="0"/>
              <w:autoSpaceDN w:val="0"/>
              <w:spacing w:before="0" w:after="0"/>
              <w:jc w:val="both"/>
              <w:rPr>
                <w:rFonts w:ascii="Times New Roman" w:hAnsi="Times New Roman" w:cs="Times New Roman"/>
                <w:caps/>
                <w:sz w:val="24"/>
                <w:szCs w:val="24"/>
              </w:rPr>
            </w:pPr>
            <w:r w:rsidRPr="000E5A1F">
              <w:rPr>
                <w:rFonts w:ascii="Times New Roman" w:hAnsi="Times New Roman" w:cs="Times New Roman"/>
                <w:b w:val="0"/>
                <w:caps/>
                <w:sz w:val="24"/>
                <w:szCs w:val="24"/>
              </w:rPr>
              <w:t>условия реализации  учебной дисциплины</w:t>
            </w:r>
          </w:p>
          <w:p w:rsidR="000E5A1F" w:rsidRPr="000E5A1F" w:rsidRDefault="000E5A1F">
            <w:pPr>
              <w:pStyle w:val="1"/>
              <w:tabs>
                <w:tab w:val="num" w:pos="0"/>
              </w:tabs>
              <w:ind w:left="284"/>
              <w:jc w:val="both"/>
              <w:rPr>
                <w:rFonts w:ascii="Times New Roman" w:hAnsi="Times New Roman" w:cs="Times New Roman"/>
                <w:caps/>
                <w:sz w:val="24"/>
                <w:szCs w:val="24"/>
              </w:rPr>
            </w:pPr>
          </w:p>
        </w:tc>
        <w:tc>
          <w:tcPr>
            <w:tcW w:w="1903" w:type="dxa"/>
            <w:hideMark/>
          </w:tcPr>
          <w:p w:rsidR="000E5A1F" w:rsidRPr="000E5A1F" w:rsidRDefault="000E5A1F">
            <w:pPr>
              <w:spacing w:after="200" w:line="276" w:lineRule="auto"/>
              <w:jc w:val="center"/>
              <w:rPr>
                <w:rFonts w:ascii="Times New Roman" w:hAnsi="Times New Roman" w:cs="Times New Roman"/>
                <w:lang w:eastAsia="en-US"/>
              </w:rPr>
            </w:pPr>
          </w:p>
        </w:tc>
      </w:tr>
      <w:tr w:rsidR="000E5A1F" w:rsidRPr="000E5A1F" w:rsidTr="000E5A1F">
        <w:tc>
          <w:tcPr>
            <w:tcW w:w="7668" w:type="dxa"/>
          </w:tcPr>
          <w:p w:rsidR="000E5A1F" w:rsidRPr="000E5A1F" w:rsidRDefault="000E5A1F" w:rsidP="000E5A1F">
            <w:pPr>
              <w:pStyle w:val="1"/>
              <w:numPr>
                <w:ilvl w:val="0"/>
                <w:numId w:val="6"/>
              </w:numPr>
              <w:autoSpaceDE w:val="0"/>
              <w:autoSpaceDN w:val="0"/>
              <w:spacing w:before="0" w:after="0"/>
              <w:jc w:val="both"/>
              <w:rPr>
                <w:rFonts w:ascii="Times New Roman" w:hAnsi="Times New Roman" w:cs="Times New Roman"/>
                <w:caps/>
                <w:sz w:val="24"/>
                <w:szCs w:val="24"/>
              </w:rPr>
            </w:pPr>
            <w:r w:rsidRPr="000E5A1F">
              <w:rPr>
                <w:rFonts w:ascii="Times New Roman" w:hAnsi="Times New Roman" w:cs="Times New Roman"/>
                <w:b w:val="0"/>
                <w:caps/>
                <w:sz w:val="24"/>
                <w:szCs w:val="24"/>
              </w:rPr>
              <w:t>Контроль и оценка результатов Освоения учебной дисциплины</w:t>
            </w:r>
          </w:p>
          <w:p w:rsidR="000E5A1F" w:rsidRPr="000E5A1F" w:rsidRDefault="000E5A1F">
            <w:pPr>
              <w:pStyle w:val="1"/>
              <w:ind w:left="284"/>
              <w:jc w:val="both"/>
              <w:rPr>
                <w:rFonts w:ascii="Times New Roman" w:hAnsi="Times New Roman" w:cs="Times New Roman"/>
                <w:caps/>
                <w:sz w:val="24"/>
                <w:szCs w:val="24"/>
              </w:rPr>
            </w:pPr>
          </w:p>
        </w:tc>
        <w:tc>
          <w:tcPr>
            <w:tcW w:w="1903" w:type="dxa"/>
            <w:hideMark/>
          </w:tcPr>
          <w:p w:rsidR="000E5A1F" w:rsidRPr="000E5A1F" w:rsidRDefault="000E5A1F">
            <w:pPr>
              <w:spacing w:after="200" w:line="276" w:lineRule="auto"/>
              <w:jc w:val="center"/>
              <w:rPr>
                <w:rFonts w:ascii="Times New Roman" w:hAnsi="Times New Roman" w:cs="Times New Roman"/>
                <w:lang w:eastAsia="en-US"/>
              </w:rPr>
            </w:pPr>
          </w:p>
        </w:tc>
      </w:tr>
    </w:tbl>
    <w:p w:rsidR="000E5A1F" w:rsidRPr="000E5A1F" w:rsidRDefault="000E5A1F" w:rsidP="000E5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eastAsia="en-US"/>
        </w:rPr>
      </w:pPr>
    </w:p>
    <w:p w:rsidR="000E5A1F" w:rsidRPr="000E5A1F" w:rsidRDefault="000E5A1F" w:rsidP="000E5A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i/>
        </w:rPr>
      </w:pPr>
    </w:p>
    <w:p w:rsidR="00262EEC" w:rsidRDefault="000E5A1F" w:rsidP="009C31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sectPr w:rsidR="00262EEC" w:rsidSect="00262EEC">
          <w:pgSz w:w="11905" w:h="16837"/>
          <w:pgMar w:top="284" w:right="1383" w:bottom="426" w:left="1877" w:header="0" w:footer="3" w:gutter="0"/>
          <w:cols w:space="720"/>
          <w:noEndnote/>
          <w:docGrid w:linePitch="360"/>
        </w:sectPr>
      </w:pPr>
      <w:r w:rsidRPr="000E5A1F">
        <w:rPr>
          <w:rFonts w:ascii="Times New Roman" w:hAnsi="Times New Roman" w:cs="Times New Roman"/>
          <w:b/>
          <w:caps/>
          <w:u w:val="single"/>
        </w:rPr>
        <w:br w:type="page"/>
      </w:r>
    </w:p>
    <w:p w:rsidR="009C3193" w:rsidRPr="009C3193" w:rsidRDefault="009C3193" w:rsidP="009C31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0"/>
          <w:szCs w:val="20"/>
        </w:rPr>
      </w:pPr>
      <w:r w:rsidRPr="009C3193">
        <w:rPr>
          <w:rFonts w:ascii="Times New Roman" w:hAnsi="Times New Roman" w:cs="Times New Roman"/>
          <w:b/>
          <w:caps/>
          <w:sz w:val="20"/>
          <w:szCs w:val="20"/>
        </w:rPr>
        <w:lastRenderedPageBreak/>
        <w:t>1. паспорт ПРОГРАММЫ УЧЕБНОЙ ДИСЦИПЛИНЫ</w:t>
      </w:r>
    </w:p>
    <w:p w:rsidR="009C3193" w:rsidRPr="009C3193" w:rsidRDefault="009C3193" w:rsidP="00093240">
      <w:pPr>
        <w:pStyle w:val="12"/>
        <w:keepNext/>
        <w:keepLines/>
        <w:shd w:val="clear" w:color="auto" w:fill="auto"/>
        <w:spacing w:after="0" w:line="270" w:lineRule="exact"/>
        <w:jc w:val="center"/>
        <w:rPr>
          <w:b/>
          <w:caps/>
          <w:sz w:val="20"/>
          <w:szCs w:val="20"/>
        </w:rPr>
      </w:pPr>
      <w:r w:rsidRPr="009C3193">
        <w:rPr>
          <w:b/>
          <w:sz w:val="20"/>
          <w:szCs w:val="20"/>
        </w:rPr>
        <w:t>Теоретическая подготовке  водителей транспортных средств категории «ВС»</w:t>
      </w:r>
    </w:p>
    <w:p w:rsidR="009C3193" w:rsidRPr="009C3193" w:rsidRDefault="009C3193" w:rsidP="009C3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0"/>
          <w:szCs w:val="20"/>
        </w:rPr>
      </w:pPr>
      <w:r w:rsidRPr="009C3193">
        <w:rPr>
          <w:rFonts w:ascii="Times New Roman" w:hAnsi="Times New Roman" w:cs="Times New Roman"/>
          <w:b/>
          <w:sz w:val="20"/>
          <w:szCs w:val="20"/>
        </w:rPr>
        <w:t>1.1. Область применения  программы</w:t>
      </w:r>
    </w:p>
    <w:p w:rsidR="009C3193" w:rsidRPr="009C3193" w:rsidRDefault="009C3193" w:rsidP="009C3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rFonts w:ascii="Times New Roman" w:hAnsi="Times New Roman" w:cs="Times New Roman"/>
          <w:sz w:val="20"/>
          <w:szCs w:val="20"/>
        </w:rPr>
      </w:pPr>
      <w:r w:rsidRPr="009C3193">
        <w:rPr>
          <w:rFonts w:ascii="Times New Roman" w:hAnsi="Times New Roman" w:cs="Times New Roman"/>
          <w:sz w:val="20"/>
          <w:szCs w:val="20"/>
        </w:rPr>
        <w:t xml:space="preserve">Программа учебной дисциплины является частью основной профессиональной образовательной программы частью ППКРС    в соответствии с ФГОС по профессии СПО </w:t>
      </w:r>
    </w:p>
    <w:p w:rsidR="009C3193" w:rsidRPr="009C3193" w:rsidRDefault="009C3193" w:rsidP="009C3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right="-185"/>
        <w:rPr>
          <w:rFonts w:ascii="Times New Roman" w:hAnsi="Times New Roman" w:cs="Times New Roman"/>
          <w:sz w:val="20"/>
          <w:szCs w:val="20"/>
        </w:rPr>
      </w:pPr>
      <w:r w:rsidRPr="009C3193">
        <w:rPr>
          <w:rFonts w:ascii="Times New Roman" w:hAnsi="Times New Roman" w:cs="Times New Roman"/>
          <w:sz w:val="20"/>
          <w:szCs w:val="20"/>
        </w:rPr>
        <w:t>35.01.11 Мастер сельскохозяйственного производства;</w:t>
      </w:r>
    </w:p>
    <w:p w:rsidR="009C3193" w:rsidRPr="009C3193" w:rsidRDefault="009C3193" w:rsidP="009C3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right="-185"/>
        <w:rPr>
          <w:rFonts w:ascii="Times New Roman" w:hAnsi="Times New Roman" w:cs="Times New Roman"/>
          <w:sz w:val="20"/>
          <w:szCs w:val="20"/>
        </w:rPr>
      </w:pPr>
    </w:p>
    <w:p w:rsidR="009C3193" w:rsidRPr="009C3193" w:rsidRDefault="009C3193" w:rsidP="009C3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20"/>
          <w:szCs w:val="20"/>
        </w:rPr>
      </w:pPr>
      <w:r w:rsidRPr="009C3193">
        <w:rPr>
          <w:rFonts w:ascii="Times New Roman" w:hAnsi="Times New Roman" w:cs="Times New Roman"/>
          <w:b/>
          <w:sz w:val="20"/>
          <w:szCs w:val="20"/>
        </w:rPr>
        <w:t xml:space="preserve">1.2. Место учебной дисциплины в структуре программы подготовки квалифицированных рабочих, служащих: </w:t>
      </w:r>
      <w:r w:rsidRPr="009C3193">
        <w:rPr>
          <w:rFonts w:ascii="Times New Roman" w:hAnsi="Times New Roman" w:cs="Times New Roman"/>
          <w:sz w:val="20"/>
          <w:szCs w:val="20"/>
        </w:rPr>
        <w:t>дисциплина входит в общепрофессиональный цикл.</w:t>
      </w:r>
    </w:p>
    <w:p w:rsidR="009C3193" w:rsidRPr="009C3193" w:rsidRDefault="009C3193" w:rsidP="009C3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b/>
          <w:sz w:val="20"/>
          <w:szCs w:val="20"/>
        </w:rPr>
      </w:pPr>
    </w:p>
    <w:p w:rsidR="009C3193" w:rsidRPr="009C3193" w:rsidRDefault="009C3193" w:rsidP="009C3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9C3193">
        <w:rPr>
          <w:rFonts w:ascii="Times New Roman" w:hAnsi="Times New Roman" w:cs="Times New Roman"/>
          <w:b/>
          <w:sz w:val="20"/>
          <w:szCs w:val="20"/>
        </w:rPr>
        <w:t>1.3. Цели и задачи учебной дисциплины – требования к результатам освоения дисциплины:</w:t>
      </w:r>
    </w:p>
    <w:p w:rsidR="009C3193" w:rsidRPr="009C3193" w:rsidRDefault="009C3193" w:rsidP="009C3193">
      <w:pPr>
        <w:pStyle w:val="12"/>
        <w:keepNext/>
        <w:keepLines/>
        <w:shd w:val="clear" w:color="auto" w:fill="auto"/>
        <w:spacing w:after="0" w:line="270" w:lineRule="exact"/>
        <w:jc w:val="both"/>
        <w:rPr>
          <w:sz w:val="20"/>
          <w:szCs w:val="20"/>
        </w:rPr>
      </w:pPr>
      <w:r w:rsidRPr="009C3193">
        <w:rPr>
          <w:sz w:val="20"/>
          <w:szCs w:val="20"/>
        </w:rPr>
        <w:t>В результате изучения учебной дисциплины «</w:t>
      </w:r>
      <w:proofErr w:type="gramStart"/>
      <w:r w:rsidRPr="009C3193">
        <w:rPr>
          <w:b/>
          <w:sz w:val="20"/>
          <w:szCs w:val="20"/>
        </w:rPr>
        <w:t>Теоретическая</w:t>
      </w:r>
      <w:proofErr w:type="gramEnd"/>
      <w:r w:rsidRPr="009C3193">
        <w:rPr>
          <w:b/>
          <w:sz w:val="20"/>
          <w:szCs w:val="20"/>
        </w:rPr>
        <w:t xml:space="preserve"> подготовке  водителей транспортных средств категории «ВС» </w:t>
      </w:r>
      <w:r w:rsidRPr="009C3193">
        <w:rPr>
          <w:sz w:val="20"/>
          <w:szCs w:val="20"/>
        </w:rPr>
        <w:t>обучающийся должен</w:t>
      </w:r>
    </w:p>
    <w:p w:rsidR="00262EEC" w:rsidRPr="00050A13" w:rsidRDefault="00262EEC" w:rsidP="00050A13">
      <w:pPr>
        <w:pStyle w:val="30"/>
        <w:shd w:val="clear" w:color="auto" w:fill="auto"/>
        <w:spacing w:line="322" w:lineRule="exact"/>
        <w:ind w:left="40" w:firstLine="0"/>
        <w:jc w:val="left"/>
        <w:rPr>
          <w:b/>
          <w:sz w:val="20"/>
          <w:szCs w:val="20"/>
        </w:rPr>
      </w:pPr>
      <w:r w:rsidRPr="00050A13">
        <w:rPr>
          <w:b/>
          <w:sz w:val="20"/>
          <w:szCs w:val="20"/>
        </w:rPr>
        <w:t>Иметь практический опыт:</w:t>
      </w:r>
    </w:p>
    <w:p w:rsidR="00262EEC" w:rsidRPr="00050A13" w:rsidRDefault="00262EEC" w:rsidP="00050A13">
      <w:pPr>
        <w:pStyle w:val="a9"/>
        <w:rPr>
          <w:rFonts w:ascii="Times New Roman" w:hAnsi="Times New Roman" w:cs="Times New Roman"/>
          <w:sz w:val="20"/>
          <w:szCs w:val="20"/>
        </w:rPr>
      </w:pPr>
      <w:r w:rsidRPr="00050A13">
        <w:rPr>
          <w:rFonts w:ascii="Times New Roman" w:hAnsi="Times New Roman" w:cs="Times New Roman"/>
          <w:sz w:val="20"/>
          <w:szCs w:val="20"/>
        </w:rPr>
        <w:t>управления автомобилями категории  «В</w:t>
      </w:r>
      <w:r w:rsidR="001114E1">
        <w:rPr>
          <w:rFonts w:ascii="Times New Roman" w:hAnsi="Times New Roman" w:cs="Times New Roman"/>
          <w:sz w:val="20"/>
          <w:szCs w:val="20"/>
        </w:rPr>
        <w:t>С</w:t>
      </w:r>
      <w:r w:rsidRPr="00050A13">
        <w:rPr>
          <w:rFonts w:ascii="Times New Roman" w:hAnsi="Times New Roman" w:cs="Times New Roman"/>
          <w:sz w:val="20"/>
          <w:szCs w:val="20"/>
        </w:rPr>
        <w:t>».</w:t>
      </w:r>
    </w:p>
    <w:p w:rsidR="00262EEC" w:rsidRPr="00050A13" w:rsidRDefault="00262EEC" w:rsidP="00050A13">
      <w:pPr>
        <w:pStyle w:val="a9"/>
        <w:rPr>
          <w:rFonts w:ascii="Times New Roman" w:hAnsi="Times New Roman" w:cs="Times New Roman"/>
          <w:b/>
          <w:sz w:val="20"/>
          <w:szCs w:val="20"/>
        </w:rPr>
      </w:pPr>
      <w:r w:rsidRPr="00050A13">
        <w:rPr>
          <w:rFonts w:ascii="Times New Roman" w:hAnsi="Times New Roman" w:cs="Times New Roman"/>
          <w:b/>
          <w:sz w:val="20"/>
          <w:szCs w:val="20"/>
        </w:rPr>
        <w:t>уметь:</w:t>
      </w:r>
    </w:p>
    <w:p w:rsidR="00262EEC" w:rsidRPr="00050A13" w:rsidRDefault="00262EEC" w:rsidP="00050A13">
      <w:pPr>
        <w:pStyle w:val="a9"/>
        <w:rPr>
          <w:rFonts w:ascii="Times New Roman" w:hAnsi="Times New Roman" w:cs="Times New Roman"/>
          <w:sz w:val="20"/>
          <w:szCs w:val="20"/>
        </w:rPr>
      </w:pPr>
      <w:r w:rsidRPr="00050A13">
        <w:rPr>
          <w:rFonts w:ascii="Times New Roman" w:hAnsi="Times New Roman" w:cs="Times New Roman"/>
          <w:sz w:val="20"/>
          <w:szCs w:val="20"/>
        </w:rPr>
        <w:t xml:space="preserve">соблюдать правила дорожного движения </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 xml:space="preserve">безопасно управлять  транспортными средствами в различных дорожных и метеорологических условиях </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уверенно действовать  в нештатных ситуациях</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 xml:space="preserve">управлять своим  </w:t>
      </w:r>
      <w:proofErr w:type="gramStart"/>
      <w:r w:rsidRPr="00050A13">
        <w:rPr>
          <w:rFonts w:ascii="Times New Roman" w:hAnsi="Times New Roman" w:cs="Times New Roman"/>
          <w:sz w:val="20"/>
          <w:szCs w:val="20"/>
        </w:rPr>
        <w:t>эмоциональном</w:t>
      </w:r>
      <w:proofErr w:type="gramEnd"/>
      <w:r w:rsidRPr="00050A13">
        <w:rPr>
          <w:rFonts w:ascii="Times New Roman" w:hAnsi="Times New Roman" w:cs="Times New Roman"/>
          <w:sz w:val="20"/>
          <w:szCs w:val="20"/>
        </w:rPr>
        <w:t xml:space="preserve"> состоянием уважать права других участников дорожного движения, конструктивно решать межличностные конфликты, возникшие между участниками дорожного движения</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 xml:space="preserve">выполнить контрольный осмотр транспортных средств  перед выездом и при выполнении поездки </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заправлять транспортные средства горюче-смазочными материалами  и специальными жидкостями с соблюдением экологических требований</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устранять возникшие  во время эксплуатации транспортных средств мелкие неисправности, не требующих разборке узлов и агрегатов с соблюдением требований технике безопасности</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соблюдать режим труда и отдыха</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обеспечить прием, размещение, крепления и перевозку  грузов</w:t>
      </w:r>
      <w:proofErr w:type="gramStart"/>
      <w:r w:rsidRPr="00050A13">
        <w:rPr>
          <w:rFonts w:ascii="Times New Roman" w:hAnsi="Times New Roman" w:cs="Times New Roman"/>
          <w:sz w:val="20"/>
          <w:szCs w:val="20"/>
        </w:rPr>
        <w:t xml:space="preserve"> ,</w:t>
      </w:r>
      <w:proofErr w:type="gramEnd"/>
      <w:r w:rsidRPr="00050A13">
        <w:rPr>
          <w:rFonts w:ascii="Times New Roman" w:hAnsi="Times New Roman" w:cs="Times New Roman"/>
          <w:sz w:val="20"/>
          <w:szCs w:val="20"/>
        </w:rPr>
        <w:t xml:space="preserve"> а также безопасную посадку, перевозку  и высадку пассажиров</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получать</w:t>
      </w:r>
      <w:proofErr w:type="gramStart"/>
      <w:r w:rsidRPr="00050A13">
        <w:rPr>
          <w:rFonts w:ascii="Times New Roman" w:hAnsi="Times New Roman" w:cs="Times New Roman"/>
          <w:sz w:val="20"/>
          <w:szCs w:val="20"/>
        </w:rPr>
        <w:t xml:space="preserve"> ,</w:t>
      </w:r>
      <w:proofErr w:type="gramEnd"/>
      <w:r w:rsidRPr="00050A13">
        <w:rPr>
          <w:rFonts w:ascii="Times New Roman" w:hAnsi="Times New Roman" w:cs="Times New Roman"/>
          <w:sz w:val="20"/>
          <w:szCs w:val="20"/>
        </w:rPr>
        <w:t xml:space="preserve"> оформлять  и сдавать  путевую и транспортную документацию</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 xml:space="preserve">принимать возможные меры для оказания первой медицинской помощи пострадавшим при дорожно </w:t>
      </w:r>
      <w:proofErr w:type="gramStart"/>
      <w:r w:rsidRPr="00050A13">
        <w:rPr>
          <w:rFonts w:ascii="Times New Roman" w:hAnsi="Times New Roman" w:cs="Times New Roman"/>
          <w:sz w:val="20"/>
          <w:szCs w:val="20"/>
        </w:rPr>
        <w:t>-т</w:t>
      </w:r>
      <w:proofErr w:type="gramEnd"/>
      <w:r w:rsidRPr="00050A13">
        <w:rPr>
          <w:rFonts w:ascii="Times New Roman" w:hAnsi="Times New Roman" w:cs="Times New Roman"/>
          <w:sz w:val="20"/>
          <w:szCs w:val="20"/>
        </w:rPr>
        <w:t>ранспортном происшествиях</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 xml:space="preserve">использовать средства пожаротушения </w:t>
      </w:r>
    </w:p>
    <w:p w:rsidR="00262EEC" w:rsidRPr="00050A13" w:rsidRDefault="00262EEC" w:rsidP="00262EEC">
      <w:pPr>
        <w:pStyle w:val="a9"/>
        <w:rPr>
          <w:rFonts w:ascii="Times New Roman" w:hAnsi="Times New Roman" w:cs="Times New Roman"/>
          <w:b/>
          <w:sz w:val="20"/>
          <w:szCs w:val="20"/>
        </w:rPr>
      </w:pPr>
      <w:r w:rsidRPr="00050A13">
        <w:rPr>
          <w:rFonts w:ascii="Times New Roman" w:hAnsi="Times New Roman" w:cs="Times New Roman"/>
          <w:b/>
          <w:sz w:val="20"/>
          <w:szCs w:val="20"/>
        </w:rPr>
        <w:t>знать:</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основы законодательства сфере дорожного движения, правила дорожного движения</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правила эксплуатации транспортных средств</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правила перевозки пассажиров и грузов</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 xml:space="preserve">виды ответственности за нарушения правил дорожного движения, правил эксплуатации транспортных средств и норм по охране </w:t>
      </w:r>
      <w:proofErr w:type="gramStart"/>
      <w:r w:rsidRPr="00050A13">
        <w:rPr>
          <w:rFonts w:ascii="Times New Roman" w:hAnsi="Times New Roman" w:cs="Times New Roman"/>
          <w:sz w:val="20"/>
          <w:szCs w:val="20"/>
        </w:rPr>
        <w:t>окружающий</w:t>
      </w:r>
      <w:proofErr w:type="gramEnd"/>
      <w:r w:rsidRPr="00050A13">
        <w:rPr>
          <w:rFonts w:ascii="Times New Roman" w:hAnsi="Times New Roman" w:cs="Times New Roman"/>
          <w:sz w:val="20"/>
          <w:szCs w:val="20"/>
        </w:rPr>
        <w:t xml:space="preserve"> среды в соответствии с законодательством  РФ</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назначение, расположение, принцип действия основных механизмов и приборов транспортных средств</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правила технике безопасности  при проверке технического состояния транспортных средств, проведение погрузочно-разгрузочных работ</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порядок выполнения контрольного осмотра  транспортных средств перед поездкой и работ по его техническому обслуживанию</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 xml:space="preserve">перечень неисправностей  и условий, при которых запрещается эксплуатация  транспортных средств или </w:t>
      </w:r>
      <w:proofErr w:type="gramStart"/>
      <w:r w:rsidRPr="00050A13">
        <w:rPr>
          <w:rFonts w:ascii="Times New Roman" w:hAnsi="Times New Roman" w:cs="Times New Roman"/>
          <w:sz w:val="20"/>
          <w:szCs w:val="20"/>
        </w:rPr>
        <w:t>дальнейшие</w:t>
      </w:r>
      <w:proofErr w:type="gramEnd"/>
      <w:r w:rsidRPr="00050A13">
        <w:rPr>
          <w:rFonts w:ascii="Times New Roman" w:hAnsi="Times New Roman" w:cs="Times New Roman"/>
          <w:sz w:val="20"/>
          <w:szCs w:val="20"/>
        </w:rPr>
        <w:t xml:space="preserve"> движение</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приемы устранения неисправностей и выполнения работ по техническому обслуживанию</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правила обращения  с эксплуатационными материалами</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требования, предъявляемые к режиму труда и отдыха, правила и нормы охраны труда и технике безопасности</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 xml:space="preserve">основы безопасного управления транспортными средствами </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 xml:space="preserve"> порядок действия водителя в нештатных ситуациях</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комплектацию аптечки, назначение и правила применения входящих  в ее состав средств</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приемы и последовательность действий по оказанию  первой медицинской помощи пострадавшим при дорожно-транспортных происшествиях</w:t>
      </w:r>
    </w:p>
    <w:p w:rsidR="00262EEC" w:rsidRPr="00050A13" w:rsidRDefault="00262EEC" w:rsidP="00262EEC">
      <w:pPr>
        <w:pStyle w:val="a9"/>
        <w:rPr>
          <w:rFonts w:ascii="Times New Roman" w:hAnsi="Times New Roman" w:cs="Times New Roman"/>
          <w:sz w:val="20"/>
          <w:szCs w:val="20"/>
        </w:rPr>
      </w:pPr>
      <w:r w:rsidRPr="00050A13">
        <w:rPr>
          <w:rFonts w:ascii="Times New Roman" w:hAnsi="Times New Roman" w:cs="Times New Roman"/>
          <w:sz w:val="20"/>
          <w:szCs w:val="20"/>
        </w:rPr>
        <w:t xml:space="preserve">правила пользования  средств пожаротушения  </w:t>
      </w:r>
    </w:p>
    <w:p w:rsidR="00FD5261" w:rsidRDefault="00FD5261" w:rsidP="00FD5261">
      <w:pPr>
        <w:pStyle w:val="1"/>
        <w:autoSpaceDE w:val="0"/>
        <w:autoSpaceDN w:val="0"/>
        <w:spacing w:before="0" w:after="0"/>
        <w:ind w:left="284"/>
        <w:jc w:val="both"/>
        <w:rPr>
          <w:rFonts w:ascii="Times New Roman" w:hAnsi="Times New Roman" w:cs="Times New Roman"/>
          <w:b w:val="0"/>
          <w:caps/>
          <w:sz w:val="24"/>
          <w:szCs w:val="24"/>
        </w:rPr>
      </w:pPr>
      <w:r>
        <w:rPr>
          <w:rFonts w:ascii="Times New Roman" w:hAnsi="Times New Roman" w:cs="Times New Roman"/>
          <w:b w:val="0"/>
          <w:caps/>
          <w:sz w:val="24"/>
          <w:szCs w:val="24"/>
        </w:rPr>
        <w:lastRenderedPageBreak/>
        <w:t>2.планируемые личносные результаты в ходе реализации оброзовательный программы</w:t>
      </w:r>
    </w:p>
    <w:p w:rsidR="00FD5261" w:rsidRPr="00FD5261" w:rsidRDefault="00FD5261" w:rsidP="00FD5261"/>
    <w:tbl>
      <w:tblPr>
        <w:tblW w:w="14368" w:type="dxa"/>
        <w:jc w:val="center"/>
        <w:tblBorders>
          <w:top w:val="single" w:sz="4" w:space="0" w:color="00000A"/>
          <w:left w:val="single" w:sz="4" w:space="0" w:color="00000A"/>
        </w:tblBorders>
        <w:tblCellMar>
          <w:left w:w="5" w:type="dxa"/>
          <w:right w:w="10" w:type="dxa"/>
        </w:tblCellMar>
        <w:tblLook w:val="04A0"/>
      </w:tblPr>
      <w:tblGrid>
        <w:gridCol w:w="1814"/>
        <w:gridCol w:w="6600"/>
        <w:gridCol w:w="82"/>
        <w:gridCol w:w="5872"/>
      </w:tblGrid>
      <w:tr w:rsidR="00435D0F" w:rsidRPr="00362D6F" w:rsidTr="0048189B">
        <w:trPr>
          <w:trHeight w:hRule="exact" w:val="648"/>
          <w:jc w:val="center"/>
        </w:trPr>
        <w:tc>
          <w:tcPr>
            <w:tcW w:w="8414" w:type="dxa"/>
            <w:gridSpan w:val="2"/>
            <w:tcBorders>
              <w:top w:val="single" w:sz="4" w:space="0" w:color="00000A"/>
              <w:left w:val="single" w:sz="4" w:space="0" w:color="00000A"/>
              <w:bottom w:val="nil"/>
              <w:right w:val="nil"/>
            </w:tcBorders>
            <w:shd w:val="clear" w:color="auto" w:fill="FFFFFF"/>
            <w:vAlign w:val="bottom"/>
            <w:hideMark/>
          </w:tcPr>
          <w:p w:rsidR="00435D0F" w:rsidRPr="00362D6F" w:rsidRDefault="00435D0F" w:rsidP="0048189B">
            <w:pPr>
              <w:spacing w:line="312" w:lineRule="exact"/>
              <w:jc w:val="center"/>
              <w:rPr>
                <w:rFonts w:ascii="Times New Roman" w:hAnsi="Times New Roman" w:cs="Times New Roman"/>
                <w:lang w:eastAsia="en-US"/>
              </w:rPr>
            </w:pPr>
            <w:r w:rsidRPr="00362D6F">
              <w:rPr>
                <w:rFonts w:ascii="Times New Roman" w:hAnsi="Times New Roman" w:cs="Times New Roman"/>
                <w:b/>
                <w:bCs/>
              </w:rPr>
              <w:t>Наименование профессионального модуля, учебной дисциплины</w:t>
            </w:r>
          </w:p>
        </w:tc>
        <w:tc>
          <w:tcPr>
            <w:tcW w:w="5954" w:type="dxa"/>
            <w:gridSpan w:val="2"/>
            <w:tcBorders>
              <w:top w:val="single" w:sz="4" w:space="0" w:color="00000A"/>
              <w:left w:val="single" w:sz="4" w:space="0" w:color="00000A"/>
              <w:bottom w:val="nil"/>
              <w:right w:val="single" w:sz="4" w:space="0" w:color="00000A"/>
            </w:tcBorders>
            <w:shd w:val="clear" w:color="auto" w:fill="FFFFFF"/>
            <w:vAlign w:val="bottom"/>
            <w:hideMark/>
          </w:tcPr>
          <w:p w:rsidR="00435D0F" w:rsidRPr="00362D6F" w:rsidRDefault="00435D0F" w:rsidP="0048189B">
            <w:pPr>
              <w:spacing w:line="312" w:lineRule="exact"/>
              <w:jc w:val="center"/>
              <w:rPr>
                <w:rFonts w:ascii="Times New Roman" w:hAnsi="Times New Roman" w:cs="Times New Roman"/>
                <w:lang w:eastAsia="en-US"/>
              </w:rPr>
            </w:pPr>
            <w:r w:rsidRPr="00362D6F">
              <w:rPr>
                <w:rFonts w:ascii="Times New Roman" w:hAnsi="Times New Roman" w:cs="Times New Roman"/>
                <w:b/>
                <w:bCs/>
              </w:rPr>
              <w:t>Код личностных результатов реализа</w:t>
            </w:r>
            <w:r w:rsidRPr="00362D6F">
              <w:rPr>
                <w:rFonts w:ascii="Times New Roman" w:hAnsi="Times New Roman" w:cs="Times New Roman"/>
                <w:b/>
                <w:bCs/>
              </w:rPr>
              <w:softHyphen/>
              <w:t>ции программы воспитания</w:t>
            </w:r>
          </w:p>
        </w:tc>
      </w:tr>
      <w:tr w:rsidR="00435D0F" w:rsidRPr="00362D6F" w:rsidTr="0048189B">
        <w:trPr>
          <w:trHeight w:hRule="exact" w:val="648"/>
          <w:jc w:val="center"/>
        </w:trPr>
        <w:tc>
          <w:tcPr>
            <w:tcW w:w="1814" w:type="dxa"/>
            <w:tcBorders>
              <w:top w:val="single" w:sz="4" w:space="0" w:color="00000A"/>
              <w:left w:val="single" w:sz="4" w:space="0" w:color="00000A"/>
              <w:bottom w:val="nil"/>
              <w:right w:val="nil"/>
            </w:tcBorders>
            <w:shd w:val="clear" w:color="auto" w:fill="FFFFFF"/>
            <w:hideMark/>
          </w:tcPr>
          <w:p w:rsidR="00435D0F" w:rsidRPr="00362D6F" w:rsidRDefault="00435D0F" w:rsidP="0048189B">
            <w:pPr>
              <w:spacing w:line="240" w:lineRule="exact"/>
              <w:ind w:left="140"/>
              <w:rPr>
                <w:rFonts w:ascii="Times New Roman" w:hAnsi="Times New Roman" w:cs="Times New Roman"/>
                <w:lang w:eastAsia="en-US"/>
              </w:rPr>
            </w:pPr>
            <w:r w:rsidRPr="00362D6F">
              <w:rPr>
                <w:rFonts w:ascii="Times New Roman" w:hAnsi="Times New Roman" w:cs="Times New Roman"/>
              </w:rPr>
              <w:t>МДК.04.02</w:t>
            </w:r>
          </w:p>
        </w:tc>
        <w:tc>
          <w:tcPr>
            <w:tcW w:w="6600" w:type="dxa"/>
            <w:tcBorders>
              <w:top w:val="single" w:sz="4" w:space="0" w:color="00000A"/>
              <w:left w:val="single" w:sz="4" w:space="0" w:color="00000A"/>
              <w:bottom w:val="nil"/>
              <w:right w:val="nil"/>
            </w:tcBorders>
            <w:shd w:val="clear" w:color="auto" w:fill="FFFFFF"/>
            <w:hideMark/>
          </w:tcPr>
          <w:p w:rsidR="00435D0F" w:rsidRPr="00362D6F" w:rsidRDefault="00435D0F" w:rsidP="0048189B">
            <w:pPr>
              <w:spacing w:line="317" w:lineRule="exact"/>
              <w:rPr>
                <w:rFonts w:ascii="Times New Roman" w:hAnsi="Times New Roman" w:cs="Times New Roman"/>
                <w:lang w:eastAsia="en-US"/>
              </w:rPr>
            </w:pPr>
            <w:r w:rsidRPr="00362D6F">
              <w:rPr>
                <w:rFonts w:ascii="Times New Roman" w:hAnsi="Times New Roman" w:cs="Times New Roman"/>
              </w:rPr>
              <w:t>Освоение профессии рабочих 11442 Водитель автомобиля</w:t>
            </w:r>
          </w:p>
        </w:tc>
        <w:tc>
          <w:tcPr>
            <w:tcW w:w="5954" w:type="dxa"/>
            <w:gridSpan w:val="2"/>
            <w:tcBorders>
              <w:top w:val="single" w:sz="4" w:space="0" w:color="00000A"/>
              <w:left w:val="single" w:sz="4" w:space="0" w:color="00000A"/>
              <w:bottom w:val="nil"/>
              <w:right w:val="single" w:sz="4" w:space="0" w:color="00000A"/>
            </w:tcBorders>
            <w:shd w:val="clear" w:color="auto" w:fill="FFFFFF"/>
            <w:hideMark/>
          </w:tcPr>
          <w:p w:rsidR="00435D0F" w:rsidRPr="00362D6F" w:rsidRDefault="00435D0F" w:rsidP="0048189B">
            <w:pPr>
              <w:spacing w:line="322" w:lineRule="exact"/>
              <w:ind w:left="140"/>
              <w:rPr>
                <w:rFonts w:ascii="Times New Roman" w:hAnsi="Times New Roman" w:cs="Times New Roman"/>
                <w:lang w:eastAsia="en-US"/>
              </w:rPr>
            </w:pPr>
            <w:r w:rsidRPr="00362D6F">
              <w:rPr>
                <w:rFonts w:ascii="Times New Roman" w:hAnsi="Times New Roman" w:cs="Times New Roman"/>
              </w:rPr>
              <w:t>ЛР</w:t>
            </w:r>
            <w:proofErr w:type="gramStart"/>
            <w:r w:rsidRPr="00362D6F">
              <w:rPr>
                <w:rFonts w:ascii="Times New Roman" w:hAnsi="Times New Roman" w:cs="Times New Roman"/>
              </w:rPr>
              <w:t>4</w:t>
            </w:r>
            <w:proofErr w:type="gramEnd"/>
            <w:r w:rsidRPr="00362D6F">
              <w:rPr>
                <w:rFonts w:ascii="Times New Roman" w:hAnsi="Times New Roman" w:cs="Times New Roman"/>
              </w:rPr>
              <w:t xml:space="preserve"> ЛР7, ЛР13, ЛР 14, ЛР 16, ЛР25, ЛР26, ЛР 27</w:t>
            </w:r>
          </w:p>
        </w:tc>
      </w:tr>
      <w:tr w:rsidR="00624285" w:rsidRPr="00362D6F" w:rsidTr="0048189B">
        <w:trPr>
          <w:trHeight w:hRule="exact" w:val="845"/>
          <w:jc w:val="center"/>
        </w:trPr>
        <w:tc>
          <w:tcPr>
            <w:tcW w:w="8496" w:type="dxa"/>
            <w:gridSpan w:val="3"/>
            <w:tcBorders>
              <w:top w:val="single" w:sz="4" w:space="0" w:color="00000A"/>
              <w:left w:val="single" w:sz="4" w:space="0" w:color="00000A"/>
              <w:bottom w:val="nil"/>
              <w:right w:val="nil"/>
            </w:tcBorders>
            <w:shd w:val="clear" w:color="auto" w:fill="FFFFFF"/>
            <w:vAlign w:val="bottom"/>
            <w:hideMark/>
          </w:tcPr>
          <w:p w:rsidR="00624285" w:rsidRPr="00362D6F" w:rsidRDefault="00624285" w:rsidP="00624285">
            <w:pPr>
              <w:spacing w:line="274" w:lineRule="exact"/>
              <w:jc w:val="center"/>
              <w:rPr>
                <w:rFonts w:ascii="Times New Roman" w:hAnsi="Times New Roman" w:cs="Times New Roman"/>
                <w:lang w:eastAsia="en-US"/>
              </w:rPr>
            </w:pPr>
            <w:r w:rsidRPr="00362D6F">
              <w:rPr>
                <w:rFonts w:ascii="Times New Roman" w:hAnsi="Times New Roman" w:cs="Times New Roman"/>
                <w:b/>
                <w:bCs/>
              </w:rPr>
              <w:t>Личностные результаты реализации программы воспитания</w:t>
            </w:r>
          </w:p>
          <w:p w:rsidR="00624285" w:rsidRPr="00362D6F" w:rsidRDefault="00624285" w:rsidP="00624285">
            <w:pPr>
              <w:spacing w:line="274" w:lineRule="exact"/>
              <w:jc w:val="center"/>
              <w:rPr>
                <w:rFonts w:ascii="Times New Roman" w:hAnsi="Times New Roman" w:cs="Times New Roman"/>
                <w:lang w:eastAsia="en-US"/>
              </w:rPr>
            </w:pPr>
            <w:r w:rsidRPr="00362D6F">
              <w:rPr>
                <w:rFonts w:ascii="Times New Roman" w:hAnsi="Times New Roman" w:cs="Times New Roman"/>
                <w:b/>
                <w:bCs/>
                <w:i/>
                <w:iCs/>
              </w:rPr>
              <w:t>(дескрипторы)</w:t>
            </w:r>
          </w:p>
        </w:tc>
        <w:tc>
          <w:tcPr>
            <w:tcW w:w="5872" w:type="dxa"/>
            <w:tcBorders>
              <w:top w:val="single" w:sz="4" w:space="0" w:color="00000A"/>
              <w:left w:val="single" w:sz="4" w:space="0" w:color="00000A"/>
              <w:bottom w:val="nil"/>
              <w:right w:val="single" w:sz="4" w:space="0" w:color="00000A"/>
            </w:tcBorders>
            <w:shd w:val="clear" w:color="auto" w:fill="FFFFFF"/>
            <w:vAlign w:val="bottom"/>
            <w:hideMark/>
          </w:tcPr>
          <w:p w:rsidR="00624285" w:rsidRPr="00362D6F" w:rsidRDefault="00624285" w:rsidP="00624285">
            <w:pPr>
              <w:spacing w:line="274" w:lineRule="exact"/>
              <w:jc w:val="center"/>
              <w:rPr>
                <w:rFonts w:ascii="Times New Roman" w:hAnsi="Times New Roman" w:cs="Times New Roman"/>
                <w:lang w:eastAsia="en-US"/>
              </w:rPr>
            </w:pPr>
            <w:r w:rsidRPr="00362D6F">
              <w:rPr>
                <w:rFonts w:ascii="Times New Roman" w:hAnsi="Times New Roman" w:cs="Times New Roman"/>
                <w:b/>
                <w:bCs/>
              </w:rPr>
              <w:t>Код личностных ре</w:t>
            </w:r>
            <w:r w:rsidRPr="00362D6F">
              <w:rPr>
                <w:rFonts w:ascii="Times New Roman" w:hAnsi="Times New Roman" w:cs="Times New Roman"/>
                <w:b/>
                <w:bCs/>
              </w:rPr>
              <w:softHyphen/>
              <w:t>зультатов реализации программы воспитания</w:t>
            </w:r>
          </w:p>
        </w:tc>
      </w:tr>
      <w:tr w:rsidR="00624285" w:rsidRPr="00362D6F" w:rsidTr="0048189B">
        <w:trPr>
          <w:trHeight w:hRule="exact" w:val="1114"/>
          <w:jc w:val="center"/>
        </w:trPr>
        <w:tc>
          <w:tcPr>
            <w:tcW w:w="8496" w:type="dxa"/>
            <w:gridSpan w:val="3"/>
            <w:tcBorders>
              <w:top w:val="single" w:sz="4" w:space="0" w:color="00000A"/>
              <w:left w:val="single" w:sz="4" w:space="0" w:color="00000A"/>
              <w:bottom w:val="nil"/>
              <w:right w:val="nil"/>
            </w:tcBorders>
            <w:shd w:val="clear" w:color="auto" w:fill="FFFFFF"/>
            <w:vAlign w:val="bottom"/>
            <w:hideMark/>
          </w:tcPr>
          <w:p w:rsidR="00624285" w:rsidRPr="00362D6F" w:rsidRDefault="00624285" w:rsidP="00624285">
            <w:pPr>
              <w:spacing w:line="274" w:lineRule="exact"/>
              <w:jc w:val="both"/>
              <w:rPr>
                <w:rFonts w:ascii="Times New Roman" w:hAnsi="Times New Roman" w:cs="Times New Roman"/>
                <w:lang w:eastAsia="en-US"/>
              </w:rPr>
            </w:pPr>
            <w:proofErr w:type="gramStart"/>
            <w:r w:rsidRPr="00362D6F">
              <w:rPr>
                <w:rFonts w:ascii="Times New Roman" w:hAnsi="Times New Roman" w:cs="Times New Roman"/>
              </w:rPr>
              <w:t>Проявляющий</w:t>
            </w:r>
            <w:proofErr w:type="gramEnd"/>
            <w:r w:rsidRPr="00362D6F">
              <w:rPr>
                <w:rFonts w:ascii="Times New Roman" w:hAnsi="Times New Roman" w:cs="Times New Roman"/>
              </w:rPr>
              <w:t xml:space="preserve"> и демонстрирующий уважение к людям труда, осо</w:t>
            </w:r>
            <w:r w:rsidRPr="00362D6F">
              <w:rPr>
                <w:rFonts w:ascii="Times New Roman" w:hAnsi="Times New Roman" w:cs="Times New Roman"/>
              </w:rPr>
              <w:softHyphen/>
              <w:t xml:space="preserve">знающий ценность собственного труда. </w:t>
            </w:r>
            <w:proofErr w:type="gramStart"/>
            <w:r w:rsidRPr="00362D6F">
              <w:rPr>
                <w:rFonts w:ascii="Times New Roman" w:hAnsi="Times New Roman" w:cs="Times New Roman"/>
              </w:rPr>
              <w:t>Стремящийся</w:t>
            </w:r>
            <w:proofErr w:type="gramEnd"/>
            <w:r w:rsidRPr="00362D6F">
              <w:rPr>
                <w:rFonts w:ascii="Times New Roman" w:hAnsi="Times New Roman" w:cs="Times New Roman"/>
              </w:rPr>
              <w:t xml:space="preserve"> к формирова</w:t>
            </w:r>
            <w:r w:rsidRPr="00362D6F">
              <w:rPr>
                <w:rFonts w:ascii="Times New Roman" w:hAnsi="Times New Roman" w:cs="Times New Roman"/>
              </w:rPr>
              <w:softHyphen/>
              <w:t>нию в сетевой среде личностно и профессионального конструктив</w:t>
            </w:r>
            <w:r w:rsidRPr="00362D6F">
              <w:rPr>
                <w:rFonts w:ascii="Times New Roman" w:hAnsi="Times New Roman" w:cs="Times New Roman"/>
              </w:rPr>
              <w:softHyphen/>
              <w:t>ного «цифрового следа».</w:t>
            </w:r>
          </w:p>
        </w:tc>
        <w:tc>
          <w:tcPr>
            <w:tcW w:w="5872" w:type="dxa"/>
            <w:tcBorders>
              <w:top w:val="single" w:sz="4" w:space="0" w:color="00000A"/>
              <w:left w:val="single" w:sz="4" w:space="0" w:color="00000A"/>
              <w:bottom w:val="nil"/>
              <w:right w:val="single" w:sz="4" w:space="0" w:color="00000A"/>
            </w:tcBorders>
            <w:shd w:val="clear" w:color="auto" w:fill="FFFFFF"/>
            <w:vAlign w:val="center"/>
            <w:hideMark/>
          </w:tcPr>
          <w:p w:rsidR="00624285" w:rsidRPr="00362D6F" w:rsidRDefault="00624285" w:rsidP="00624285">
            <w:pPr>
              <w:spacing w:line="240" w:lineRule="exact"/>
              <w:jc w:val="center"/>
              <w:rPr>
                <w:rFonts w:ascii="Times New Roman" w:hAnsi="Times New Roman" w:cs="Times New Roman"/>
                <w:lang w:eastAsia="en-US"/>
              </w:rPr>
            </w:pPr>
            <w:r w:rsidRPr="00362D6F">
              <w:rPr>
                <w:rFonts w:ascii="Times New Roman" w:hAnsi="Times New Roman" w:cs="Times New Roman"/>
                <w:b/>
                <w:bCs/>
              </w:rPr>
              <w:t>ЛР 4</w:t>
            </w:r>
          </w:p>
        </w:tc>
      </w:tr>
      <w:tr w:rsidR="00624285" w:rsidRPr="00362D6F" w:rsidTr="0048189B">
        <w:trPr>
          <w:trHeight w:hRule="exact" w:val="840"/>
          <w:jc w:val="center"/>
        </w:trPr>
        <w:tc>
          <w:tcPr>
            <w:tcW w:w="8496" w:type="dxa"/>
            <w:gridSpan w:val="3"/>
            <w:tcBorders>
              <w:top w:val="single" w:sz="4" w:space="0" w:color="00000A"/>
              <w:left w:val="single" w:sz="4" w:space="0" w:color="00000A"/>
              <w:bottom w:val="nil"/>
              <w:right w:val="nil"/>
            </w:tcBorders>
            <w:shd w:val="clear" w:color="auto" w:fill="FFFFFF"/>
            <w:vAlign w:val="bottom"/>
            <w:hideMark/>
          </w:tcPr>
          <w:p w:rsidR="00624285" w:rsidRPr="00362D6F" w:rsidRDefault="00624285" w:rsidP="00624285">
            <w:pPr>
              <w:spacing w:line="274" w:lineRule="exact"/>
              <w:jc w:val="both"/>
              <w:rPr>
                <w:rFonts w:ascii="Times New Roman" w:hAnsi="Times New Roman" w:cs="Times New Roman"/>
                <w:lang w:eastAsia="en-US"/>
              </w:rPr>
            </w:pPr>
            <w:proofErr w:type="gramStart"/>
            <w:r w:rsidRPr="00362D6F">
              <w:rPr>
                <w:rFonts w:ascii="Times New Roman" w:hAnsi="Times New Roman" w:cs="Times New Roman"/>
              </w:rPr>
              <w:t>Осознающий</w:t>
            </w:r>
            <w:proofErr w:type="gramEnd"/>
            <w:r w:rsidRPr="00362D6F">
              <w:rPr>
                <w:rFonts w:ascii="Times New Roman" w:hAnsi="Times New Roman" w:cs="Times New Roman"/>
              </w:rPr>
              <w:t xml:space="preserve"> приоритетную ценность личности человека; уважаю</w:t>
            </w:r>
            <w:r w:rsidRPr="00362D6F">
              <w:rPr>
                <w:rFonts w:ascii="Times New Roman" w:hAnsi="Times New Roman" w:cs="Times New Roman"/>
              </w:rPr>
              <w:softHyphen/>
              <w:t>щий собственную и чужую уникальность в различных ситуациях, во всех формах и видах деятельности.</w:t>
            </w:r>
          </w:p>
        </w:tc>
        <w:tc>
          <w:tcPr>
            <w:tcW w:w="5872" w:type="dxa"/>
            <w:tcBorders>
              <w:top w:val="single" w:sz="4" w:space="0" w:color="00000A"/>
              <w:left w:val="single" w:sz="4" w:space="0" w:color="00000A"/>
              <w:bottom w:val="nil"/>
              <w:right w:val="single" w:sz="4" w:space="0" w:color="00000A"/>
            </w:tcBorders>
            <w:shd w:val="clear" w:color="auto" w:fill="FFFFFF"/>
            <w:vAlign w:val="center"/>
            <w:hideMark/>
          </w:tcPr>
          <w:p w:rsidR="00624285" w:rsidRPr="00362D6F" w:rsidRDefault="00624285" w:rsidP="00624285">
            <w:pPr>
              <w:spacing w:line="240" w:lineRule="exact"/>
              <w:jc w:val="center"/>
              <w:rPr>
                <w:rFonts w:ascii="Times New Roman" w:hAnsi="Times New Roman" w:cs="Times New Roman"/>
                <w:lang w:eastAsia="en-US"/>
              </w:rPr>
            </w:pPr>
            <w:r w:rsidRPr="00362D6F">
              <w:rPr>
                <w:rFonts w:ascii="Times New Roman" w:hAnsi="Times New Roman" w:cs="Times New Roman"/>
                <w:b/>
                <w:bCs/>
              </w:rPr>
              <w:t>ЛР 7</w:t>
            </w:r>
          </w:p>
        </w:tc>
      </w:tr>
      <w:tr w:rsidR="00624285" w:rsidRPr="00362D6F" w:rsidTr="0048189B">
        <w:trPr>
          <w:trHeight w:val="840"/>
          <w:jc w:val="center"/>
        </w:trPr>
        <w:tc>
          <w:tcPr>
            <w:tcW w:w="14368" w:type="dxa"/>
            <w:gridSpan w:val="4"/>
            <w:tcBorders>
              <w:top w:val="single" w:sz="4" w:space="0" w:color="00000A"/>
              <w:left w:val="single" w:sz="4" w:space="0" w:color="00000A"/>
              <w:bottom w:val="nil"/>
              <w:right w:val="single" w:sz="4" w:space="0" w:color="00000A"/>
            </w:tcBorders>
            <w:shd w:val="clear" w:color="auto" w:fill="FFFFFF"/>
            <w:vAlign w:val="bottom"/>
            <w:hideMark/>
          </w:tcPr>
          <w:p w:rsidR="00624285" w:rsidRPr="00362D6F" w:rsidRDefault="00624285" w:rsidP="00624285">
            <w:pPr>
              <w:spacing w:line="274" w:lineRule="exact"/>
              <w:jc w:val="center"/>
              <w:rPr>
                <w:rFonts w:ascii="Times New Roman" w:hAnsi="Times New Roman" w:cs="Times New Roman"/>
                <w:lang w:eastAsia="en-US"/>
              </w:rPr>
            </w:pPr>
            <w:r w:rsidRPr="00362D6F">
              <w:rPr>
                <w:rFonts w:ascii="Times New Roman" w:hAnsi="Times New Roman" w:cs="Times New Roman"/>
                <w:b/>
                <w:bCs/>
              </w:rPr>
              <w:t>Личностные результаты реализации программы воспитания,</w:t>
            </w:r>
          </w:p>
          <w:p w:rsidR="00624285" w:rsidRPr="00362D6F" w:rsidRDefault="00624285" w:rsidP="00624285">
            <w:pPr>
              <w:spacing w:line="274" w:lineRule="exact"/>
              <w:jc w:val="center"/>
              <w:rPr>
                <w:rFonts w:ascii="Times New Roman" w:hAnsi="Times New Roman" w:cs="Times New Roman"/>
                <w:lang w:eastAsia="en-US"/>
              </w:rPr>
            </w:pPr>
            <w:r w:rsidRPr="00362D6F">
              <w:rPr>
                <w:rFonts w:ascii="Times New Roman" w:hAnsi="Times New Roman" w:cs="Times New Roman"/>
                <w:b/>
                <w:bCs/>
              </w:rPr>
              <w:t>определенные отраслевыми требованиями к деловым качествам личности</w:t>
            </w:r>
          </w:p>
        </w:tc>
      </w:tr>
    </w:tbl>
    <w:p w:rsidR="00624285" w:rsidRPr="00362D6F" w:rsidRDefault="00624285" w:rsidP="00624285">
      <w:pPr>
        <w:rPr>
          <w:rFonts w:ascii="Times New Roman" w:hAnsi="Times New Roman" w:cs="Times New Roman"/>
          <w:sz w:val="2"/>
          <w:szCs w:val="2"/>
        </w:rPr>
      </w:pPr>
    </w:p>
    <w:p w:rsidR="00624285" w:rsidRPr="00362D6F" w:rsidRDefault="00624285" w:rsidP="00624285">
      <w:pPr>
        <w:rPr>
          <w:rFonts w:ascii="Times New Roman" w:hAnsi="Times New Roman" w:cs="Times New Roman"/>
          <w:sz w:val="2"/>
          <w:szCs w:val="2"/>
        </w:rPr>
      </w:pPr>
    </w:p>
    <w:tbl>
      <w:tblPr>
        <w:tblW w:w="14200" w:type="dxa"/>
        <w:jc w:val="center"/>
        <w:tblInd w:w="-1197" w:type="dxa"/>
        <w:tblBorders>
          <w:top w:val="single" w:sz="4" w:space="0" w:color="00000A"/>
          <w:left w:val="single" w:sz="4" w:space="0" w:color="00000A"/>
        </w:tblBorders>
        <w:tblCellMar>
          <w:left w:w="5" w:type="dxa"/>
          <w:right w:w="10" w:type="dxa"/>
        </w:tblCellMar>
        <w:tblLook w:val="04A0"/>
      </w:tblPr>
      <w:tblGrid>
        <w:gridCol w:w="8541"/>
        <w:gridCol w:w="5659"/>
      </w:tblGrid>
      <w:tr w:rsidR="00624285" w:rsidRPr="00362D6F" w:rsidTr="00435D0F">
        <w:trPr>
          <w:trHeight w:hRule="exact" w:val="855"/>
          <w:jc w:val="center"/>
        </w:trPr>
        <w:tc>
          <w:tcPr>
            <w:tcW w:w="8541" w:type="dxa"/>
            <w:tcBorders>
              <w:top w:val="single" w:sz="4" w:space="0" w:color="00000A"/>
              <w:left w:val="single" w:sz="4" w:space="0" w:color="00000A"/>
              <w:bottom w:val="nil"/>
              <w:right w:val="nil"/>
            </w:tcBorders>
            <w:shd w:val="clear" w:color="auto" w:fill="FFFFFF"/>
            <w:vAlign w:val="bottom"/>
            <w:hideMark/>
          </w:tcPr>
          <w:p w:rsidR="00624285" w:rsidRPr="00362D6F" w:rsidRDefault="00624285" w:rsidP="00624285">
            <w:pPr>
              <w:spacing w:line="274" w:lineRule="exact"/>
              <w:rPr>
                <w:rFonts w:ascii="Times New Roman" w:hAnsi="Times New Roman" w:cs="Times New Roman"/>
                <w:lang w:eastAsia="en-US"/>
              </w:rPr>
            </w:pPr>
            <w:r w:rsidRPr="00362D6F">
              <w:rPr>
                <w:rFonts w:ascii="Times New Roman" w:hAnsi="Times New Roman" w:cs="Times New Roman"/>
              </w:rPr>
              <w:t>Демонстрирующий готовность и способность вести диалог с други</w:t>
            </w:r>
            <w:r w:rsidRPr="00362D6F">
              <w:rPr>
                <w:rFonts w:ascii="Times New Roman" w:hAnsi="Times New Roman" w:cs="Times New Roman"/>
              </w:rPr>
              <w:softHyphen/>
              <w:t>ми людьми, достигать в нем вза</w:t>
            </w:r>
            <w:r>
              <w:rPr>
                <w:rFonts w:ascii="Times New Roman" w:hAnsi="Times New Roman" w:cs="Times New Roman"/>
              </w:rPr>
              <w:t>имопонимания, находить общие це</w:t>
            </w:r>
            <w:r w:rsidRPr="00362D6F">
              <w:rPr>
                <w:rFonts w:ascii="Times New Roman" w:hAnsi="Times New Roman" w:cs="Times New Roman"/>
              </w:rPr>
              <w:t>ли и сотрудничать для их достижения в профессиональной деятель</w:t>
            </w:r>
            <w:r w:rsidRPr="00362D6F">
              <w:rPr>
                <w:rFonts w:ascii="Times New Roman" w:hAnsi="Times New Roman" w:cs="Times New Roman"/>
              </w:rPr>
              <w:softHyphen/>
              <w:t>ности</w:t>
            </w:r>
          </w:p>
        </w:tc>
        <w:tc>
          <w:tcPr>
            <w:tcW w:w="5659" w:type="dxa"/>
            <w:tcBorders>
              <w:top w:val="single" w:sz="4" w:space="0" w:color="00000A"/>
              <w:left w:val="single" w:sz="4" w:space="0" w:color="00000A"/>
              <w:bottom w:val="nil"/>
              <w:right w:val="single" w:sz="4" w:space="0" w:color="00000A"/>
            </w:tcBorders>
            <w:shd w:val="clear" w:color="auto" w:fill="FFFFFF"/>
          </w:tcPr>
          <w:p w:rsidR="00624285" w:rsidRPr="00362D6F" w:rsidRDefault="00624285" w:rsidP="00624285">
            <w:pPr>
              <w:spacing w:line="276" w:lineRule="auto"/>
              <w:jc w:val="center"/>
              <w:rPr>
                <w:rFonts w:ascii="Times New Roman" w:hAnsi="Times New Roman" w:cs="Times New Roman"/>
                <w:sz w:val="10"/>
                <w:szCs w:val="10"/>
                <w:lang w:eastAsia="en-US"/>
              </w:rPr>
            </w:pPr>
            <w:r w:rsidRPr="00362D6F">
              <w:rPr>
                <w:rFonts w:ascii="Times New Roman" w:hAnsi="Times New Roman" w:cs="Times New Roman"/>
                <w:b/>
                <w:bCs/>
              </w:rPr>
              <w:t>ЛР 13</w:t>
            </w:r>
          </w:p>
        </w:tc>
      </w:tr>
      <w:tr w:rsidR="00624285" w:rsidRPr="00362D6F" w:rsidTr="00435D0F">
        <w:trPr>
          <w:trHeight w:hRule="exact" w:val="840"/>
          <w:jc w:val="center"/>
        </w:trPr>
        <w:tc>
          <w:tcPr>
            <w:tcW w:w="8541" w:type="dxa"/>
            <w:tcBorders>
              <w:top w:val="single" w:sz="4" w:space="0" w:color="00000A"/>
              <w:left w:val="single" w:sz="4" w:space="0" w:color="00000A"/>
              <w:bottom w:val="nil"/>
              <w:right w:val="nil"/>
            </w:tcBorders>
            <w:shd w:val="clear" w:color="auto" w:fill="FFFFFF"/>
            <w:hideMark/>
          </w:tcPr>
          <w:p w:rsidR="00624285" w:rsidRPr="00362D6F" w:rsidRDefault="00624285" w:rsidP="00624285">
            <w:pPr>
              <w:spacing w:line="274" w:lineRule="exact"/>
              <w:rPr>
                <w:rFonts w:ascii="Times New Roman" w:hAnsi="Times New Roman" w:cs="Times New Roman"/>
                <w:lang w:eastAsia="en-US"/>
              </w:rPr>
            </w:pPr>
            <w:proofErr w:type="gramStart"/>
            <w:r w:rsidRPr="00362D6F">
              <w:rPr>
                <w:rFonts w:ascii="Times New Roman" w:hAnsi="Times New Roman" w:cs="Times New Roman"/>
              </w:rPr>
              <w:t>Проявляющий</w:t>
            </w:r>
            <w:proofErr w:type="gramEnd"/>
            <w:r w:rsidRPr="00362D6F">
              <w:rPr>
                <w:rFonts w:ascii="Times New Roman" w:hAnsi="Times New Roman" w:cs="Times New Roman"/>
              </w:rPr>
              <w:t xml:space="preserve"> сознательное отношение к непрерывному образова</w:t>
            </w:r>
            <w:r w:rsidRPr="00362D6F">
              <w:rPr>
                <w:rFonts w:ascii="Times New Roman" w:hAnsi="Times New Roman" w:cs="Times New Roman"/>
              </w:rPr>
              <w:softHyphen/>
              <w:t>нию как условию успешной профессиональной и общественной дея</w:t>
            </w:r>
            <w:r w:rsidRPr="00362D6F">
              <w:rPr>
                <w:rFonts w:ascii="Times New Roman" w:hAnsi="Times New Roman" w:cs="Times New Roman"/>
              </w:rPr>
              <w:softHyphen/>
              <w:t>тельности</w:t>
            </w:r>
          </w:p>
        </w:tc>
        <w:tc>
          <w:tcPr>
            <w:tcW w:w="5659" w:type="dxa"/>
            <w:tcBorders>
              <w:top w:val="single" w:sz="4" w:space="0" w:color="00000A"/>
              <w:left w:val="single" w:sz="4" w:space="0" w:color="00000A"/>
              <w:bottom w:val="nil"/>
              <w:right w:val="single" w:sz="4" w:space="0" w:color="00000A"/>
            </w:tcBorders>
            <w:shd w:val="clear" w:color="auto" w:fill="FFFFFF"/>
            <w:vAlign w:val="center"/>
            <w:hideMark/>
          </w:tcPr>
          <w:p w:rsidR="00624285" w:rsidRPr="00362D6F" w:rsidRDefault="00624285" w:rsidP="00624285">
            <w:pPr>
              <w:spacing w:line="240" w:lineRule="exact"/>
              <w:jc w:val="center"/>
              <w:rPr>
                <w:rFonts w:ascii="Times New Roman" w:hAnsi="Times New Roman" w:cs="Times New Roman"/>
                <w:lang w:eastAsia="en-US"/>
              </w:rPr>
            </w:pPr>
            <w:r w:rsidRPr="00362D6F">
              <w:rPr>
                <w:rFonts w:ascii="Times New Roman" w:hAnsi="Times New Roman" w:cs="Times New Roman"/>
                <w:b/>
                <w:bCs/>
              </w:rPr>
              <w:t>ЛР 14</w:t>
            </w:r>
          </w:p>
        </w:tc>
      </w:tr>
      <w:tr w:rsidR="00624285" w:rsidRPr="00362D6F" w:rsidTr="00435D0F">
        <w:trPr>
          <w:trHeight w:hRule="exact" w:val="1392"/>
          <w:jc w:val="center"/>
        </w:trPr>
        <w:tc>
          <w:tcPr>
            <w:tcW w:w="8541" w:type="dxa"/>
            <w:tcBorders>
              <w:top w:val="single" w:sz="4" w:space="0" w:color="00000A"/>
              <w:left w:val="single" w:sz="4" w:space="0" w:color="00000A"/>
              <w:bottom w:val="nil"/>
              <w:right w:val="nil"/>
            </w:tcBorders>
            <w:shd w:val="clear" w:color="auto" w:fill="FFFFFF"/>
            <w:vAlign w:val="bottom"/>
            <w:hideMark/>
          </w:tcPr>
          <w:p w:rsidR="00624285" w:rsidRPr="00362D6F" w:rsidRDefault="00624285" w:rsidP="00624285">
            <w:pPr>
              <w:spacing w:line="274" w:lineRule="exact"/>
              <w:rPr>
                <w:rFonts w:ascii="Times New Roman" w:hAnsi="Times New Roman" w:cs="Times New Roman"/>
                <w:lang w:eastAsia="en-US"/>
              </w:rPr>
            </w:pPr>
            <w:r w:rsidRPr="00362D6F">
              <w:rPr>
                <w:rFonts w:ascii="Times New Roman" w:hAnsi="Times New Roman" w:cs="Times New Roman"/>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w:t>
            </w:r>
            <w:r w:rsidRPr="00362D6F">
              <w:rPr>
                <w:rFonts w:ascii="Times New Roman" w:hAnsi="Times New Roman" w:cs="Times New Roman"/>
              </w:rPr>
              <w:softHyphen/>
              <w:t>нальной деятельности</w:t>
            </w:r>
          </w:p>
        </w:tc>
        <w:tc>
          <w:tcPr>
            <w:tcW w:w="5659" w:type="dxa"/>
            <w:tcBorders>
              <w:top w:val="single" w:sz="4" w:space="0" w:color="00000A"/>
              <w:left w:val="single" w:sz="4" w:space="0" w:color="00000A"/>
              <w:bottom w:val="nil"/>
              <w:right w:val="single" w:sz="4" w:space="0" w:color="00000A"/>
            </w:tcBorders>
            <w:shd w:val="clear" w:color="auto" w:fill="FFFFFF"/>
            <w:vAlign w:val="center"/>
            <w:hideMark/>
          </w:tcPr>
          <w:p w:rsidR="00624285" w:rsidRPr="00362D6F" w:rsidRDefault="00624285" w:rsidP="00624285">
            <w:pPr>
              <w:spacing w:line="240" w:lineRule="exact"/>
              <w:jc w:val="center"/>
              <w:rPr>
                <w:rFonts w:ascii="Times New Roman" w:hAnsi="Times New Roman" w:cs="Times New Roman"/>
                <w:lang w:eastAsia="en-US"/>
              </w:rPr>
            </w:pPr>
            <w:r w:rsidRPr="00362D6F">
              <w:rPr>
                <w:rFonts w:ascii="Times New Roman" w:hAnsi="Times New Roman" w:cs="Times New Roman"/>
                <w:b/>
                <w:bCs/>
              </w:rPr>
              <w:t>ЛР 16</w:t>
            </w:r>
          </w:p>
        </w:tc>
      </w:tr>
      <w:tr w:rsidR="00624285" w:rsidRPr="00362D6F" w:rsidTr="00435D0F">
        <w:trPr>
          <w:trHeight w:val="835"/>
          <w:jc w:val="center"/>
        </w:trPr>
        <w:tc>
          <w:tcPr>
            <w:tcW w:w="14200" w:type="dxa"/>
            <w:gridSpan w:val="2"/>
            <w:tcBorders>
              <w:top w:val="single" w:sz="4" w:space="0" w:color="00000A"/>
              <w:left w:val="single" w:sz="4" w:space="0" w:color="00000A"/>
              <w:bottom w:val="nil"/>
              <w:right w:val="single" w:sz="4" w:space="0" w:color="00000A"/>
            </w:tcBorders>
            <w:shd w:val="clear" w:color="auto" w:fill="FFFFFF"/>
            <w:vAlign w:val="bottom"/>
            <w:hideMark/>
          </w:tcPr>
          <w:p w:rsidR="00624285" w:rsidRPr="00362D6F" w:rsidRDefault="00624285" w:rsidP="00624285">
            <w:pPr>
              <w:spacing w:line="274" w:lineRule="exact"/>
              <w:jc w:val="center"/>
              <w:rPr>
                <w:rFonts w:ascii="Times New Roman" w:hAnsi="Times New Roman" w:cs="Times New Roman"/>
                <w:lang w:eastAsia="en-US"/>
              </w:rPr>
            </w:pPr>
            <w:r w:rsidRPr="00362D6F">
              <w:rPr>
                <w:rFonts w:ascii="Times New Roman" w:hAnsi="Times New Roman" w:cs="Times New Roman"/>
                <w:b/>
                <w:bCs/>
              </w:rPr>
              <w:t>Личностные результаты реализации программы воспитания, определенные субъектами образовательного процесса</w:t>
            </w:r>
          </w:p>
        </w:tc>
      </w:tr>
      <w:tr w:rsidR="00624285" w:rsidRPr="00362D6F" w:rsidTr="00435D0F">
        <w:trPr>
          <w:trHeight w:hRule="exact" w:val="566"/>
          <w:jc w:val="center"/>
        </w:trPr>
        <w:tc>
          <w:tcPr>
            <w:tcW w:w="8541" w:type="dxa"/>
            <w:tcBorders>
              <w:top w:val="single" w:sz="4" w:space="0" w:color="00000A"/>
              <w:left w:val="single" w:sz="4" w:space="0" w:color="00000A"/>
              <w:bottom w:val="nil"/>
              <w:right w:val="nil"/>
            </w:tcBorders>
            <w:shd w:val="clear" w:color="auto" w:fill="FFFFFF"/>
            <w:vAlign w:val="bottom"/>
            <w:hideMark/>
          </w:tcPr>
          <w:p w:rsidR="00624285" w:rsidRPr="00362D6F" w:rsidRDefault="00624285" w:rsidP="00624285">
            <w:pPr>
              <w:spacing w:line="274" w:lineRule="exact"/>
              <w:jc w:val="both"/>
              <w:rPr>
                <w:rFonts w:ascii="Times New Roman" w:hAnsi="Times New Roman" w:cs="Times New Roman"/>
                <w:lang w:eastAsia="en-US"/>
              </w:rPr>
            </w:pPr>
            <w:r w:rsidRPr="00362D6F">
              <w:rPr>
                <w:rFonts w:ascii="Times New Roman" w:hAnsi="Times New Roman" w:cs="Times New Roman"/>
              </w:rPr>
              <w:t>Сохранение традиций и поддержание престижа своей образователь</w:t>
            </w:r>
            <w:r w:rsidRPr="00362D6F">
              <w:rPr>
                <w:rFonts w:ascii="Times New Roman" w:hAnsi="Times New Roman" w:cs="Times New Roman"/>
              </w:rPr>
              <w:softHyphen/>
              <w:t>ной организации.</w:t>
            </w:r>
          </w:p>
        </w:tc>
        <w:tc>
          <w:tcPr>
            <w:tcW w:w="5659" w:type="dxa"/>
            <w:tcBorders>
              <w:top w:val="single" w:sz="4" w:space="0" w:color="00000A"/>
              <w:left w:val="single" w:sz="4" w:space="0" w:color="00000A"/>
              <w:bottom w:val="nil"/>
              <w:right w:val="single" w:sz="4" w:space="0" w:color="00000A"/>
            </w:tcBorders>
            <w:shd w:val="clear" w:color="auto" w:fill="FFFFFF"/>
            <w:vAlign w:val="center"/>
            <w:hideMark/>
          </w:tcPr>
          <w:p w:rsidR="00624285" w:rsidRPr="00362D6F" w:rsidRDefault="00624285" w:rsidP="00624285">
            <w:pPr>
              <w:spacing w:line="240" w:lineRule="exact"/>
              <w:jc w:val="center"/>
              <w:rPr>
                <w:rFonts w:ascii="Times New Roman" w:hAnsi="Times New Roman" w:cs="Times New Roman"/>
                <w:lang w:eastAsia="en-US"/>
              </w:rPr>
            </w:pPr>
            <w:r w:rsidRPr="00362D6F">
              <w:rPr>
                <w:rFonts w:ascii="Times New Roman" w:hAnsi="Times New Roman" w:cs="Times New Roman"/>
                <w:b/>
                <w:bCs/>
              </w:rPr>
              <w:t>ЛР 25</w:t>
            </w:r>
          </w:p>
        </w:tc>
      </w:tr>
      <w:tr w:rsidR="00624285" w:rsidRPr="00362D6F" w:rsidTr="00435D0F">
        <w:trPr>
          <w:trHeight w:hRule="exact" w:val="283"/>
          <w:jc w:val="center"/>
        </w:trPr>
        <w:tc>
          <w:tcPr>
            <w:tcW w:w="8541" w:type="dxa"/>
            <w:tcBorders>
              <w:top w:val="single" w:sz="4" w:space="0" w:color="00000A"/>
              <w:left w:val="single" w:sz="4" w:space="0" w:color="00000A"/>
              <w:bottom w:val="nil"/>
              <w:right w:val="nil"/>
            </w:tcBorders>
            <w:shd w:val="clear" w:color="auto" w:fill="FFFFFF"/>
            <w:vAlign w:val="bottom"/>
            <w:hideMark/>
          </w:tcPr>
          <w:p w:rsidR="00624285" w:rsidRPr="00362D6F" w:rsidRDefault="00624285" w:rsidP="00624285">
            <w:pPr>
              <w:spacing w:line="240" w:lineRule="exact"/>
              <w:jc w:val="both"/>
              <w:rPr>
                <w:rFonts w:ascii="Times New Roman" w:hAnsi="Times New Roman" w:cs="Times New Roman"/>
                <w:lang w:eastAsia="en-US"/>
              </w:rPr>
            </w:pPr>
            <w:r w:rsidRPr="00362D6F">
              <w:rPr>
                <w:rFonts w:ascii="Times New Roman" w:hAnsi="Times New Roman" w:cs="Times New Roman"/>
              </w:rPr>
              <w:t>Мотивация к самообразованию и развитию</w:t>
            </w:r>
          </w:p>
        </w:tc>
        <w:tc>
          <w:tcPr>
            <w:tcW w:w="5659" w:type="dxa"/>
            <w:tcBorders>
              <w:top w:val="single" w:sz="4" w:space="0" w:color="00000A"/>
              <w:left w:val="single" w:sz="4" w:space="0" w:color="00000A"/>
              <w:bottom w:val="nil"/>
              <w:right w:val="single" w:sz="4" w:space="0" w:color="00000A"/>
            </w:tcBorders>
            <w:shd w:val="clear" w:color="auto" w:fill="FFFFFF"/>
            <w:vAlign w:val="bottom"/>
            <w:hideMark/>
          </w:tcPr>
          <w:p w:rsidR="00624285" w:rsidRPr="00362D6F" w:rsidRDefault="00624285" w:rsidP="00624285">
            <w:pPr>
              <w:spacing w:line="240" w:lineRule="exact"/>
              <w:jc w:val="center"/>
              <w:rPr>
                <w:rFonts w:ascii="Times New Roman" w:hAnsi="Times New Roman" w:cs="Times New Roman"/>
                <w:lang w:eastAsia="en-US"/>
              </w:rPr>
            </w:pPr>
            <w:r w:rsidRPr="00362D6F">
              <w:rPr>
                <w:rFonts w:ascii="Times New Roman" w:hAnsi="Times New Roman" w:cs="Times New Roman"/>
                <w:b/>
                <w:bCs/>
              </w:rPr>
              <w:t>ЛР 26</w:t>
            </w:r>
          </w:p>
        </w:tc>
      </w:tr>
      <w:tr w:rsidR="00624285" w:rsidRPr="00362D6F" w:rsidTr="00435D0F">
        <w:trPr>
          <w:trHeight w:hRule="exact" w:val="298"/>
          <w:jc w:val="center"/>
        </w:trPr>
        <w:tc>
          <w:tcPr>
            <w:tcW w:w="8541" w:type="dxa"/>
            <w:tcBorders>
              <w:top w:val="single" w:sz="4" w:space="0" w:color="00000A"/>
              <w:left w:val="single" w:sz="4" w:space="0" w:color="00000A"/>
              <w:bottom w:val="single" w:sz="4" w:space="0" w:color="00000A"/>
              <w:right w:val="nil"/>
            </w:tcBorders>
            <w:shd w:val="clear" w:color="auto" w:fill="FFFFFF"/>
            <w:vAlign w:val="bottom"/>
            <w:hideMark/>
          </w:tcPr>
          <w:p w:rsidR="00624285" w:rsidRPr="00362D6F" w:rsidRDefault="00624285" w:rsidP="00624285">
            <w:pPr>
              <w:spacing w:line="240" w:lineRule="exact"/>
              <w:jc w:val="both"/>
              <w:rPr>
                <w:rFonts w:ascii="Times New Roman" w:hAnsi="Times New Roman" w:cs="Times New Roman"/>
                <w:lang w:eastAsia="en-US"/>
              </w:rPr>
            </w:pPr>
            <w:proofErr w:type="gramStart"/>
            <w:r w:rsidRPr="00362D6F">
              <w:rPr>
                <w:rFonts w:ascii="Times New Roman" w:hAnsi="Times New Roman" w:cs="Times New Roman"/>
              </w:rPr>
              <w:t>Способный</w:t>
            </w:r>
            <w:proofErr w:type="gramEnd"/>
            <w:r w:rsidRPr="00362D6F">
              <w:rPr>
                <w:rFonts w:ascii="Times New Roman" w:hAnsi="Times New Roman" w:cs="Times New Roman"/>
              </w:rPr>
              <w:t xml:space="preserve"> анализировать производственную ситуацию, быстро</w:t>
            </w:r>
          </w:p>
        </w:tc>
        <w:tc>
          <w:tcPr>
            <w:tcW w:w="5659" w:type="dxa"/>
            <w:tcBorders>
              <w:top w:val="single" w:sz="4" w:space="0" w:color="00000A"/>
              <w:left w:val="single" w:sz="4" w:space="0" w:color="00000A"/>
              <w:bottom w:val="single" w:sz="4" w:space="0" w:color="00000A"/>
              <w:right w:val="single" w:sz="4" w:space="0" w:color="00000A"/>
            </w:tcBorders>
            <w:shd w:val="clear" w:color="auto" w:fill="FFFFFF"/>
            <w:vAlign w:val="bottom"/>
            <w:hideMark/>
          </w:tcPr>
          <w:p w:rsidR="00624285" w:rsidRPr="00362D6F" w:rsidRDefault="00624285" w:rsidP="00624285">
            <w:pPr>
              <w:spacing w:line="240" w:lineRule="exact"/>
              <w:jc w:val="center"/>
              <w:rPr>
                <w:rFonts w:ascii="Times New Roman" w:hAnsi="Times New Roman" w:cs="Times New Roman"/>
                <w:lang w:eastAsia="en-US"/>
              </w:rPr>
            </w:pPr>
            <w:r w:rsidRPr="00362D6F">
              <w:rPr>
                <w:rFonts w:ascii="Times New Roman" w:hAnsi="Times New Roman" w:cs="Times New Roman"/>
                <w:b/>
                <w:bCs/>
              </w:rPr>
              <w:t>ЛР 27</w:t>
            </w:r>
          </w:p>
        </w:tc>
      </w:tr>
    </w:tbl>
    <w:p w:rsidR="00624285" w:rsidRPr="00362D6F" w:rsidRDefault="00624285" w:rsidP="00624285">
      <w:pPr>
        <w:rPr>
          <w:rFonts w:ascii="Times New Roman" w:hAnsi="Times New Roman" w:cs="Times New Roman"/>
          <w:sz w:val="2"/>
          <w:szCs w:val="2"/>
        </w:rPr>
      </w:pPr>
    </w:p>
    <w:p w:rsidR="00624285" w:rsidRPr="00362D6F" w:rsidRDefault="00624285" w:rsidP="00624285">
      <w:pPr>
        <w:rPr>
          <w:rFonts w:ascii="Times New Roman" w:hAnsi="Times New Roman" w:cs="Times New Roman"/>
          <w:sz w:val="2"/>
          <w:szCs w:val="2"/>
        </w:rPr>
      </w:pPr>
    </w:p>
    <w:p w:rsidR="00624285" w:rsidRDefault="00624285" w:rsidP="00624285"/>
    <w:p w:rsidR="00262EEC" w:rsidRPr="00050A13" w:rsidRDefault="00262EEC" w:rsidP="00262EEC">
      <w:pPr>
        <w:pStyle w:val="a9"/>
        <w:rPr>
          <w:rFonts w:ascii="Times New Roman" w:hAnsi="Times New Roman" w:cs="Times New Roman"/>
          <w:sz w:val="20"/>
          <w:szCs w:val="20"/>
        </w:rPr>
      </w:pPr>
    </w:p>
    <w:p w:rsidR="00262EEC" w:rsidRPr="00050A13" w:rsidRDefault="00FD5261" w:rsidP="0025789E">
      <w:pPr>
        <w:pStyle w:val="40"/>
        <w:shd w:val="clear" w:color="auto" w:fill="auto"/>
        <w:spacing w:line="322" w:lineRule="exact"/>
        <w:ind w:left="920"/>
        <w:jc w:val="center"/>
        <w:rPr>
          <w:sz w:val="20"/>
          <w:szCs w:val="20"/>
        </w:rPr>
      </w:pPr>
      <w:r>
        <w:rPr>
          <w:sz w:val="20"/>
          <w:szCs w:val="20"/>
        </w:rPr>
        <w:t>3</w:t>
      </w:r>
      <w:r w:rsidR="00262EEC" w:rsidRPr="00050A13">
        <w:rPr>
          <w:sz w:val="20"/>
          <w:szCs w:val="20"/>
        </w:rPr>
        <w:t>. СТРУКТУРА И СОДЕРЖАНИЕ УЧЕБНОЙ ДИСЦИПЛИНЫ</w:t>
      </w:r>
    </w:p>
    <w:p w:rsidR="00262EEC" w:rsidRDefault="00FD5261" w:rsidP="0025789E">
      <w:pPr>
        <w:pStyle w:val="40"/>
        <w:shd w:val="clear" w:color="auto" w:fill="auto"/>
        <w:spacing w:line="322" w:lineRule="exact"/>
        <w:ind w:left="920"/>
        <w:jc w:val="center"/>
        <w:rPr>
          <w:sz w:val="20"/>
          <w:szCs w:val="20"/>
        </w:rPr>
      </w:pPr>
      <w:r>
        <w:rPr>
          <w:sz w:val="20"/>
          <w:szCs w:val="20"/>
        </w:rPr>
        <w:t>3</w:t>
      </w:r>
      <w:r w:rsidR="00262EEC" w:rsidRPr="00050A13">
        <w:rPr>
          <w:sz w:val="20"/>
          <w:szCs w:val="20"/>
        </w:rPr>
        <w:t>.1. Объем учебной дисциплины и виды учебной работы</w:t>
      </w:r>
    </w:p>
    <w:p w:rsidR="00AC524E" w:rsidRPr="00050A13" w:rsidRDefault="00AC524E" w:rsidP="00262EEC">
      <w:pPr>
        <w:pStyle w:val="40"/>
        <w:shd w:val="clear" w:color="auto" w:fill="auto"/>
        <w:spacing w:line="322" w:lineRule="exact"/>
        <w:ind w:left="920"/>
        <w:rPr>
          <w:sz w:val="20"/>
          <w:szCs w:val="20"/>
        </w:rPr>
      </w:pPr>
    </w:p>
    <w:tbl>
      <w:tblPr>
        <w:tblStyle w:val="ac"/>
        <w:tblW w:w="0" w:type="auto"/>
        <w:tblInd w:w="920" w:type="dxa"/>
        <w:tblLook w:val="04A0"/>
      </w:tblPr>
      <w:tblGrid>
        <w:gridCol w:w="12229"/>
        <w:gridCol w:w="2186"/>
      </w:tblGrid>
      <w:tr w:rsidR="00AC524E" w:rsidTr="00AC524E">
        <w:tc>
          <w:tcPr>
            <w:tcW w:w="12229" w:type="dxa"/>
          </w:tcPr>
          <w:p w:rsidR="00AC524E" w:rsidRPr="00AC524E" w:rsidRDefault="00AC524E" w:rsidP="00AC524E">
            <w:pPr>
              <w:pStyle w:val="40"/>
              <w:shd w:val="clear" w:color="auto" w:fill="auto"/>
              <w:spacing w:line="240" w:lineRule="auto"/>
              <w:ind w:left="2660"/>
              <w:rPr>
                <w:sz w:val="24"/>
                <w:szCs w:val="24"/>
              </w:rPr>
            </w:pPr>
            <w:r w:rsidRPr="00AC524E">
              <w:rPr>
                <w:sz w:val="24"/>
                <w:szCs w:val="24"/>
              </w:rPr>
              <w:t>Вид учебной работы</w:t>
            </w:r>
          </w:p>
        </w:tc>
        <w:tc>
          <w:tcPr>
            <w:tcW w:w="2186" w:type="dxa"/>
          </w:tcPr>
          <w:p w:rsidR="00AC524E" w:rsidRPr="00AC524E" w:rsidRDefault="00AC524E" w:rsidP="00AC524E">
            <w:pPr>
              <w:pStyle w:val="40"/>
              <w:shd w:val="clear" w:color="auto" w:fill="auto"/>
              <w:spacing w:line="240" w:lineRule="auto"/>
              <w:ind w:left="220"/>
              <w:rPr>
                <w:sz w:val="24"/>
                <w:szCs w:val="24"/>
              </w:rPr>
            </w:pPr>
            <w:r w:rsidRPr="00AC524E">
              <w:rPr>
                <w:sz w:val="24"/>
                <w:szCs w:val="24"/>
              </w:rPr>
              <w:t>Количество часов</w:t>
            </w:r>
          </w:p>
        </w:tc>
      </w:tr>
      <w:tr w:rsidR="00AC524E" w:rsidTr="00AC524E">
        <w:tc>
          <w:tcPr>
            <w:tcW w:w="12229" w:type="dxa"/>
          </w:tcPr>
          <w:p w:rsidR="00AC524E" w:rsidRPr="00AC524E" w:rsidRDefault="00AC524E" w:rsidP="00AC524E">
            <w:pPr>
              <w:pStyle w:val="40"/>
              <w:shd w:val="clear" w:color="auto" w:fill="auto"/>
              <w:spacing w:line="240" w:lineRule="auto"/>
              <w:ind w:left="120"/>
              <w:rPr>
                <w:sz w:val="24"/>
                <w:szCs w:val="24"/>
              </w:rPr>
            </w:pPr>
            <w:r w:rsidRPr="00AC524E">
              <w:rPr>
                <w:sz w:val="24"/>
                <w:szCs w:val="24"/>
              </w:rPr>
              <w:t>Максимальная учебная нагрузка (всего)</w:t>
            </w:r>
          </w:p>
        </w:tc>
        <w:tc>
          <w:tcPr>
            <w:tcW w:w="2186" w:type="dxa"/>
          </w:tcPr>
          <w:p w:rsidR="00AC524E" w:rsidRPr="00AC524E" w:rsidRDefault="00AC524E" w:rsidP="00AC524E">
            <w:pPr>
              <w:pStyle w:val="50"/>
              <w:shd w:val="clear" w:color="auto" w:fill="auto"/>
              <w:spacing w:line="240" w:lineRule="auto"/>
              <w:rPr>
                <w:sz w:val="24"/>
                <w:szCs w:val="24"/>
              </w:rPr>
            </w:pPr>
            <w:r w:rsidRPr="00AC524E">
              <w:rPr>
                <w:sz w:val="24"/>
                <w:szCs w:val="24"/>
              </w:rPr>
              <w:t xml:space="preserve">            328</w:t>
            </w:r>
          </w:p>
        </w:tc>
      </w:tr>
      <w:tr w:rsidR="00AC524E" w:rsidTr="00AC524E">
        <w:tc>
          <w:tcPr>
            <w:tcW w:w="12229" w:type="dxa"/>
          </w:tcPr>
          <w:p w:rsidR="00AC524E" w:rsidRPr="00AC524E" w:rsidRDefault="00AC524E" w:rsidP="00AC524E">
            <w:pPr>
              <w:pStyle w:val="40"/>
              <w:shd w:val="clear" w:color="auto" w:fill="auto"/>
              <w:spacing w:line="240" w:lineRule="auto"/>
              <w:ind w:left="120"/>
              <w:rPr>
                <w:sz w:val="24"/>
                <w:szCs w:val="24"/>
              </w:rPr>
            </w:pPr>
            <w:r w:rsidRPr="00AC524E">
              <w:rPr>
                <w:sz w:val="24"/>
                <w:szCs w:val="24"/>
              </w:rPr>
              <w:t>Обязательная аудиторная учебная нагрузка (всего)</w:t>
            </w:r>
          </w:p>
        </w:tc>
        <w:tc>
          <w:tcPr>
            <w:tcW w:w="2186" w:type="dxa"/>
          </w:tcPr>
          <w:p w:rsidR="00AC524E" w:rsidRPr="00AC524E" w:rsidRDefault="00AC524E" w:rsidP="00AC524E">
            <w:pPr>
              <w:pStyle w:val="50"/>
              <w:shd w:val="clear" w:color="auto" w:fill="auto"/>
              <w:spacing w:line="240" w:lineRule="auto"/>
              <w:ind w:left="660"/>
              <w:rPr>
                <w:sz w:val="24"/>
                <w:szCs w:val="24"/>
              </w:rPr>
            </w:pPr>
            <w:r w:rsidRPr="00AC524E">
              <w:rPr>
                <w:sz w:val="24"/>
                <w:szCs w:val="24"/>
              </w:rPr>
              <w:t>224</w:t>
            </w:r>
          </w:p>
        </w:tc>
      </w:tr>
      <w:tr w:rsidR="00AC524E" w:rsidTr="00AC524E">
        <w:tc>
          <w:tcPr>
            <w:tcW w:w="12229" w:type="dxa"/>
          </w:tcPr>
          <w:p w:rsidR="00AC524E" w:rsidRPr="00AC524E" w:rsidRDefault="00AC524E" w:rsidP="00AC524E">
            <w:pPr>
              <w:pStyle w:val="30"/>
              <w:shd w:val="clear" w:color="auto" w:fill="auto"/>
              <w:spacing w:line="240" w:lineRule="auto"/>
              <w:ind w:left="120" w:firstLine="0"/>
              <w:jc w:val="left"/>
              <w:rPr>
                <w:sz w:val="24"/>
                <w:szCs w:val="24"/>
              </w:rPr>
            </w:pPr>
            <w:r w:rsidRPr="00AC524E">
              <w:rPr>
                <w:sz w:val="24"/>
                <w:szCs w:val="24"/>
              </w:rPr>
              <w:t>в том числе:</w:t>
            </w:r>
          </w:p>
        </w:tc>
        <w:tc>
          <w:tcPr>
            <w:tcW w:w="2186" w:type="dxa"/>
          </w:tcPr>
          <w:p w:rsidR="00AC524E" w:rsidRPr="00AC524E" w:rsidRDefault="00AC524E" w:rsidP="00AC524E">
            <w:pPr>
              <w:rPr>
                <w:sz w:val="24"/>
                <w:szCs w:val="24"/>
              </w:rPr>
            </w:pPr>
          </w:p>
        </w:tc>
      </w:tr>
      <w:tr w:rsidR="00AC524E" w:rsidTr="00AC524E">
        <w:tc>
          <w:tcPr>
            <w:tcW w:w="12229" w:type="dxa"/>
          </w:tcPr>
          <w:p w:rsidR="00AC524E" w:rsidRPr="00AC524E" w:rsidRDefault="00AC524E" w:rsidP="00AC524E">
            <w:pPr>
              <w:pStyle w:val="30"/>
              <w:shd w:val="clear" w:color="auto" w:fill="auto"/>
              <w:spacing w:line="240" w:lineRule="auto"/>
              <w:ind w:left="680" w:firstLine="0"/>
              <w:jc w:val="left"/>
              <w:rPr>
                <w:sz w:val="24"/>
                <w:szCs w:val="24"/>
              </w:rPr>
            </w:pPr>
            <w:r w:rsidRPr="00AC524E">
              <w:rPr>
                <w:sz w:val="24"/>
                <w:szCs w:val="24"/>
              </w:rPr>
              <w:t>практические работы</w:t>
            </w:r>
          </w:p>
        </w:tc>
        <w:tc>
          <w:tcPr>
            <w:tcW w:w="2186" w:type="dxa"/>
          </w:tcPr>
          <w:p w:rsidR="00AC524E" w:rsidRPr="00AC524E" w:rsidRDefault="00AC524E" w:rsidP="00AC524E">
            <w:pPr>
              <w:pStyle w:val="50"/>
              <w:shd w:val="clear" w:color="auto" w:fill="auto"/>
              <w:spacing w:line="240" w:lineRule="auto"/>
              <w:ind w:left="660"/>
              <w:rPr>
                <w:sz w:val="24"/>
                <w:szCs w:val="24"/>
              </w:rPr>
            </w:pPr>
            <w:r w:rsidRPr="00AC524E">
              <w:rPr>
                <w:sz w:val="24"/>
                <w:szCs w:val="24"/>
              </w:rPr>
              <w:t>68</w:t>
            </w:r>
          </w:p>
        </w:tc>
      </w:tr>
      <w:tr w:rsidR="00AC524E" w:rsidTr="00AC524E">
        <w:tc>
          <w:tcPr>
            <w:tcW w:w="12229" w:type="dxa"/>
          </w:tcPr>
          <w:p w:rsidR="00AC524E" w:rsidRPr="00AC524E" w:rsidRDefault="00AC524E" w:rsidP="00AC524E">
            <w:pPr>
              <w:pStyle w:val="30"/>
              <w:shd w:val="clear" w:color="auto" w:fill="auto"/>
              <w:spacing w:line="240" w:lineRule="auto"/>
              <w:ind w:left="680" w:firstLine="0"/>
              <w:jc w:val="left"/>
              <w:rPr>
                <w:sz w:val="24"/>
                <w:szCs w:val="24"/>
              </w:rPr>
            </w:pPr>
            <w:r w:rsidRPr="00AC524E">
              <w:rPr>
                <w:sz w:val="24"/>
                <w:szCs w:val="24"/>
              </w:rPr>
              <w:t>самостоятельные работы</w:t>
            </w:r>
          </w:p>
        </w:tc>
        <w:tc>
          <w:tcPr>
            <w:tcW w:w="2186" w:type="dxa"/>
          </w:tcPr>
          <w:p w:rsidR="00AC524E" w:rsidRPr="00AC524E" w:rsidRDefault="00AC524E" w:rsidP="00AC524E">
            <w:pPr>
              <w:pStyle w:val="50"/>
              <w:shd w:val="clear" w:color="auto" w:fill="auto"/>
              <w:spacing w:line="240" w:lineRule="auto"/>
              <w:ind w:left="660"/>
              <w:rPr>
                <w:sz w:val="24"/>
                <w:szCs w:val="24"/>
              </w:rPr>
            </w:pPr>
            <w:r w:rsidRPr="00AC524E">
              <w:rPr>
                <w:sz w:val="24"/>
                <w:szCs w:val="24"/>
              </w:rPr>
              <w:t>104</w:t>
            </w:r>
          </w:p>
        </w:tc>
      </w:tr>
      <w:tr w:rsidR="00AC524E" w:rsidTr="00AC524E">
        <w:tc>
          <w:tcPr>
            <w:tcW w:w="12229" w:type="dxa"/>
          </w:tcPr>
          <w:p w:rsidR="00AC524E" w:rsidRPr="00AC524E" w:rsidRDefault="00AC524E" w:rsidP="00AC524E">
            <w:pPr>
              <w:pStyle w:val="40"/>
              <w:shd w:val="clear" w:color="auto" w:fill="auto"/>
              <w:spacing w:line="322" w:lineRule="exact"/>
              <w:rPr>
                <w:sz w:val="24"/>
                <w:szCs w:val="24"/>
              </w:rPr>
            </w:pPr>
            <w:r w:rsidRPr="00AC524E">
              <w:rPr>
                <w:sz w:val="24"/>
                <w:szCs w:val="24"/>
              </w:rPr>
              <w:t>Итоговая аттестация</w:t>
            </w:r>
            <w:r w:rsidRPr="00AC524E">
              <w:rPr>
                <w:rStyle w:val="51"/>
                <w:sz w:val="24"/>
                <w:szCs w:val="24"/>
              </w:rPr>
              <w:t xml:space="preserve"> в форме дифференцированного зачета</w:t>
            </w:r>
          </w:p>
        </w:tc>
        <w:tc>
          <w:tcPr>
            <w:tcW w:w="2186" w:type="dxa"/>
          </w:tcPr>
          <w:p w:rsidR="00AC524E" w:rsidRPr="00AC524E" w:rsidRDefault="00AC524E" w:rsidP="00AC524E">
            <w:pPr>
              <w:pStyle w:val="40"/>
              <w:shd w:val="clear" w:color="auto" w:fill="auto"/>
              <w:spacing w:line="322" w:lineRule="exact"/>
              <w:rPr>
                <w:sz w:val="24"/>
                <w:szCs w:val="24"/>
              </w:rPr>
            </w:pPr>
          </w:p>
        </w:tc>
      </w:tr>
    </w:tbl>
    <w:p w:rsidR="00262EEC" w:rsidRDefault="00262EEC" w:rsidP="00262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0"/>
          <w:szCs w:val="20"/>
        </w:rPr>
      </w:pPr>
    </w:p>
    <w:p w:rsidR="00262EEC" w:rsidRDefault="00262EEC" w:rsidP="00262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BD3DF7">
        <w:rPr>
          <w:rFonts w:ascii="Times New Roman" w:hAnsi="Times New Roman" w:cs="Times New Roman"/>
          <w:b/>
          <w:sz w:val="28"/>
          <w:szCs w:val="28"/>
        </w:rPr>
        <w:t>Тематический план и</w:t>
      </w:r>
      <w:r>
        <w:rPr>
          <w:rFonts w:ascii="Times New Roman" w:hAnsi="Times New Roman" w:cs="Times New Roman"/>
          <w:b/>
          <w:sz w:val="28"/>
          <w:szCs w:val="28"/>
        </w:rPr>
        <w:t xml:space="preserve"> содержание учебной дисциплины Т</w:t>
      </w:r>
      <w:r w:rsidRPr="00C86C9D">
        <w:rPr>
          <w:rFonts w:ascii="Times New Roman" w:hAnsi="Times New Roman" w:cs="Times New Roman"/>
          <w:b/>
          <w:sz w:val="28"/>
          <w:szCs w:val="28"/>
        </w:rPr>
        <w:t>еоретическая п</w:t>
      </w:r>
      <w:r>
        <w:rPr>
          <w:rFonts w:ascii="Times New Roman" w:hAnsi="Times New Roman" w:cs="Times New Roman"/>
          <w:b/>
          <w:sz w:val="28"/>
          <w:szCs w:val="28"/>
        </w:rPr>
        <w:t>одготовка водителей категории «В</w:t>
      </w:r>
      <w:r w:rsidR="00C034B2">
        <w:rPr>
          <w:rFonts w:ascii="Times New Roman" w:hAnsi="Times New Roman" w:cs="Times New Roman"/>
          <w:b/>
          <w:sz w:val="28"/>
          <w:szCs w:val="28"/>
        </w:rPr>
        <w:t>С</w:t>
      </w:r>
      <w:r>
        <w:rPr>
          <w:rFonts w:ascii="Times New Roman" w:hAnsi="Times New Roman" w:cs="Times New Roman"/>
          <w:b/>
          <w:sz w:val="28"/>
          <w:szCs w:val="28"/>
        </w:rPr>
        <w:t>»</w:t>
      </w:r>
    </w:p>
    <w:p w:rsidR="00EC0840" w:rsidRPr="0068576C" w:rsidRDefault="00EC0840" w:rsidP="00262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bl>
      <w:tblPr>
        <w:tblpPr w:leftFromText="180" w:rightFromText="180" w:vertAnchor="text" w:horzAnchor="margin" w:tblpXSpec="center" w:tblpY="82"/>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
        <w:gridCol w:w="2909"/>
        <w:gridCol w:w="8222"/>
        <w:gridCol w:w="992"/>
        <w:gridCol w:w="1276"/>
        <w:gridCol w:w="1701"/>
      </w:tblGrid>
      <w:tr w:rsidR="0025789E" w:rsidRPr="00BD3DF7" w:rsidTr="0025789E">
        <w:trPr>
          <w:gridBefore w:val="1"/>
          <w:wBefore w:w="34" w:type="dxa"/>
          <w:trHeight w:val="650"/>
        </w:trPr>
        <w:tc>
          <w:tcPr>
            <w:tcW w:w="2909" w:type="dxa"/>
          </w:tcPr>
          <w:p w:rsidR="0025789E" w:rsidRPr="00BD3DF7"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BD3DF7">
              <w:rPr>
                <w:rFonts w:ascii="Times New Roman" w:hAnsi="Times New Roman" w:cs="Times New Roman"/>
                <w:b/>
                <w:bCs/>
              </w:rPr>
              <w:t>Наименование разделов и тем</w:t>
            </w:r>
          </w:p>
        </w:tc>
        <w:tc>
          <w:tcPr>
            <w:tcW w:w="8222" w:type="dxa"/>
          </w:tcPr>
          <w:p w:rsidR="0025789E" w:rsidRPr="00BD3DF7"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BD3DF7">
              <w:rPr>
                <w:rFonts w:ascii="Times New Roman" w:hAnsi="Times New Roman" w:cs="Times New Roman"/>
                <w:b/>
                <w:bCs/>
              </w:rPr>
              <w:t xml:space="preserve">Содержание учебного материала, лабораторные работы и практические занятия, самостоятельная работа </w:t>
            </w:r>
            <w:proofErr w:type="gramStart"/>
            <w:r w:rsidRPr="00BD3DF7">
              <w:rPr>
                <w:rFonts w:ascii="Times New Roman" w:hAnsi="Times New Roman" w:cs="Times New Roman"/>
                <w:b/>
                <w:bCs/>
              </w:rPr>
              <w:t>обучающихся</w:t>
            </w:r>
            <w:proofErr w:type="gramEnd"/>
          </w:p>
        </w:tc>
        <w:tc>
          <w:tcPr>
            <w:tcW w:w="992" w:type="dxa"/>
          </w:tcPr>
          <w:p w:rsidR="0025789E" w:rsidRPr="00BD3DF7"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BD3DF7">
              <w:rPr>
                <w:rFonts w:ascii="Times New Roman" w:hAnsi="Times New Roman" w:cs="Times New Roman"/>
                <w:b/>
                <w:bCs/>
              </w:rPr>
              <w:t>Объем часов</w:t>
            </w:r>
          </w:p>
        </w:tc>
        <w:tc>
          <w:tcPr>
            <w:tcW w:w="1276" w:type="dxa"/>
            <w:shd w:val="clear" w:color="auto" w:fill="auto"/>
          </w:tcPr>
          <w:p w:rsidR="0025789E" w:rsidRPr="00BD3DF7"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BD3DF7">
              <w:rPr>
                <w:rFonts w:ascii="Times New Roman" w:hAnsi="Times New Roman" w:cs="Times New Roman"/>
                <w:b/>
                <w:bCs/>
              </w:rPr>
              <w:t>Уровень освоения</w:t>
            </w:r>
          </w:p>
        </w:tc>
        <w:tc>
          <w:tcPr>
            <w:tcW w:w="1701" w:type="dxa"/>
          </w:tcPr>
          <w:p w:rsidR="0025789E" w:rsidRPr="00BD3DF7"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362D6F">
              <w:rPr>
                <w:rFonts w:ascii="Times New Roman" w:hAnsi="Times New Roman" w:cs="Times New Roman"/>
                <w:b/>
                <w:bCs/>
              </w:rPr>
              <w:t>Код личностных результатов реализа</w:t>
            </w:r>
            <w:r w:rsidRPr="00362D6F">
              <w:rPr>
                <w:rFonts w:ascii="Times New Roman" w:hAnsi="Times New Roman" w:cs="Times New Roman"/>
                <w:b/>
                <w:bCs/>
              </w:rPr>
              <w:softHyphen/>
              <w:t>ции программы воспитания</w:t>
            </w:r>
          </w:p>
        </w:tc>
      </w:tr>
      <w:tr w:rsidR="0025789E" w:rsidRPr="0055668D" w:rsidTr="0025789E">
        <w:trPr>
          <w:gridBefore w:val="1"/>
          <w:wBefore w:w="34" w:type="dxa"/>
        </w:trPr>
        <w:tc>
          <w:tcPr>
            <w:tcW w:w="2909" w:type="dxa"/>
          </w:tcPr>
          <w:p w:rsidR="0025789E" w:rsidRPr="00BD3DF7"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BD3DF7">
              <w:rPr>
                <w:rFonts w:ascii="Times New Roman" w:hAnsi="Times New Roman" w:cs="Times New Roman"/>
                <w:bCs/>
                <w:i/>
              </w:rPr>
              <w:t>1</w:t>
            </w:r>
          </w:p>
        </w:tc>
        <w:tc>
          <w:tcPr>
            <w:tcW w:w="8222" w:type="dxa"/>
          </w:tcPr>
          <w:p w:rsidR="0025789E" w:rsidRPr="00BD3DF7"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BD3DF7">
              <w:rPr>
                <w:rFonts w:ascii="Times New Roman" w:hAnsi="Times New Roman" w:cs="Times New Roman"/>
                <w:bCs/>
                <w:i/>
              </w:rPr>
              <w:t>2</w:t>
            </w:r>
          </w:p>
        </w:tc>
        <w:tc>
          <w:tcPr>
            <w:tcW w:w="992" w:type="dxa"/>
          </w:tcPr>
          <w:p w:rsidR="0025789E" w:rsidRPr="00BD3DF7"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BD3DF7">
              <w:rPr>
                <w:rFonts w:ascii="Times New Roman" w:hAnsi="Times New Roman" w:cs="Times New Roman"/>
                <w:bCs/>
                <w:i/>
              </w:rPr>
              <w:t>3</w:t>
            </w:r>
          </w:p>
        </w:tc>
        <w:tc>
          <w:tcPr>
            <w:tcW w:w="1276" w:type="dxa"/>
            <w:shd w:val="clear" w:color="auto" w:fill="auto"/>
          </w:tcPr>
          <w:p w:rsidR="0025789E" w:rsidRPr="00BD3DF7"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BD3DF7">
              <w:rPr>
                <w:rFonts w:ascii="Times New Roman" w:hAnsi="Times New Roman" w:cs="Times New Roman"/>
                <w:bCs/>
                <w:i/>
              </w:rPr>
              <w:t>4</w:t>
            </w:r>
          </w:p>
        </w:tc>
        <w:tc>
          <w:tcPr>
            <w:tcW w:w="1701" w:type="dxa"/>
          </w:tcPr>
          <w:p w:rsidR="0025789E" w:rsidRPr="00BD3DF7"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25789E" w:rsidRPr="00A60CFB" w:rsidTr="0025789E">
        <w:trPr>
          <w:gridBefore w:val="1"/>
          <w:wBefore w:w="34" w:type="dxa"/>
        </w:trPr>
        <w:tc>
          <w:tcPr>
            <w:tcW w:w="2909" w:type="dxa"/>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A60CFB">
              <w:rPr>
                <w:rFonts w:ascii="Times New Roman" w:hAnsi="Times New Roman" w:cs="Times New Roman"/>
                <w:b/>
                <w:sz w:val="20"/>
                <w:szCs w:val="20"/>
              </w:rPr>
              <w:t>Раздел 1. Основы законодательства в сфере дорожного движения.</w:t>
            </w:r>
          </w:p>
        </w:tc>
        <w:tc>
          <w:tcPr>
            <w:tcW w:w="8222" w:type="dxa"/>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992" w:type="dxa"/>
          </w:tcPr>
          <w:p w:rsidR="0025789E" w:rsidRPr="00665024"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r w:rsidRPr="00665024">
              <w:rPr>
                <w:rFonts w:ascii="Times New Roman" w:hAnsi="Times New Roman" w:cs="Times New Roman"/>
                <w:b/>
                <w:bCs/>
                <w:i/>
                <w:sz w:val="20"/>
                <w:szCs w:val="20"/>
              </w:rPr>
              <w:t>56</w:t>
            </w:r>
          </w:p>
        </w:tc>
        <w:tc>
          <w:tcPr>
            <w:tcW w:w="1276" w:type="dxa"/>
            <w:shd w:val="clear" w:color="auto" w:fill="auto"/>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0"/>
                <w:szCs w:val="20"/>
              </w:rPr>
            </w:pPr>
            <w:r>
              <w:rPr>
                <w:rFonts w:ascii="Times New Roman" w:hAnsi="Times New Roman" w:cs="Times New Roman"/>
                <w:b/>
                <w:sz w:val="20"/>
                <w:szCs w:val="20"/>
              </w:rPr>
              <w:t>Раздел 1.1.   З</w:t>
            </w:r>
            <w:r w:rsidRPr="00A60CFB">
              <w:rPr>
                <w:rFonts w:ascii="Times New Roman" w:hAnsi="Times New Roman" w:cs="Times New Roman"/>
                <w:b/>
                <w:sz w:val="20"/>
                <w:szCs w:val="20"/>
              </w:rPr>
              <w:t>аконодательства в сфере дорожного движения</w:t>
            </w:r>
          </w:p>
        </w:tc>
        <w:tc>
          <w:tcPr>
            <w:tcW w:w="8222" w:type="dxa"/>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992" w:type="dxa"/>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6</w:t>
            </w:r>
          </w:p>
        </w:tc>
        <w:tc>
          <w:tcPr>
            <w:tcW w:w="1276" w:type="dxa"/>
            <w:shd w:val="clear" w:color="auto" w:fill="auto"/>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EC0840" w:rsidRDefault="0025789E" w:rsidP="00403A83">
            <w:pPr>
              <w:rPr>
                <w:rFonts w:ascii="Times New Roman" w:eastAsia="Times New Roman" w:hAnsi="Times New Roman" w:cs="Times New Roman"/>
                <w:color w:val="auto"/>
                <w:sz w:val="20"/>
                <w:szCs w:val="20"/>
              </w:rPr>
            </w:pPr>
            <w:r w:rsidRPr="00EC0840">
              <w:rPr>
                <w:rFonts w:ascii="Times New Roman" w:eastAsia="Times New Roman" w:hAnsi="Times New Roman" w:cs="Times New Roman"/>
                <w:color w:val="auto"/>
                <w:sz w:val="20"/>
                <w:szCs w:val="20"/>
              </w:rPr>
              <w:t>Законодательство, определяющее правовые основы</w:t>
            </w:r>
          </w:p>
          <w:p w:rsidR="0025789E" w:rsidRPr="00EC0840" w:rsidRDefault="0025789E" w:rsidP="00403A83">
            <w:pPr>
              <w:rPr>
                <w:rFonts w:ascii="Times New Roman" w:eastAsia="Times New Roman" w:hAnsi="Times New Roman" w:cs="Times New Roman"/>
                <w:color w:val="auto"/>
                <w:sz w:val="20"/>
                <w:szCs w:val="20"/>
              </w:rPr>
            </w:pPr>
            <w:r w:rsidRPr="00EC0840">
              <w:rPr>
                <w:rFonts w:ascii="Times New Roman" w:eastAsia="Times New Roman" w:hAnsi="Times New Roman" w:cs="Times New Roman"/>
                <w:color w:val="auto"/>
                <w:sz w:val="20"/>
                <w:szCs w:val="20"/>
              </w:rPr>
              <w:t>обеспечения безопасности дорожного движения и</w:t>
            </w:r>
          </w:p>
          <w:p w:rsidR="0025789E" w:rsidRPr="00EC0840" w:rsidRDefault="0025789E" w:rsidP="00403A83">
            <w:pPr>
              <w:rPr>
                <w:rFonts w:ascii="Times New Roman" w:eastAsia="Times New Roman" w:hAnsi="Times New Roman" w:cs="Times New Roman"/>
                <w:color w:val="auto"/>
                <w:sz w:val="20"/>
                <w:szCs w:val="20"/>
              </w:rPr>
            </w:pPr>
            <w:proofErr w:type="gramStart"/>
            <w:r w:rsidRPr="00EC0840">
              <w:rPr>
                <w:rFonts w:ascii="Times New Roman" w:eastAsia="Times New Roman" w:hAnsi="Times New Roman" w:cs="Times New Roman"/>
                <w:color w:val="auto"/>
                <w:sz w:val="20"/>
                <w:szCs w:val="20"/>
              </w:rPr>
              <w:t>регулирующее</w:t>
            </w:r>
            <w:proofErr w:type="gramEnd"/>
            <w:r w:rsidRPr="00EC0840">
              <w:rPr>
                <w:rFonts w:ascii="Times New Roman" w:eastAsia="Times New Roman" w:hAnsi="Times New Roman" w:cs="Times New Roman"/>
                <w:color w:val="auto"/>
                <w:sz w:val="20"/>
                <w:szCs w:val="20"/>
              </w:rPr>
              <w:t xml:space="preserve"> отношения в сфере взаимодействия</w:t>
            </w:r>
          </w:p>
          <w:p w:rsidR="0025789E" w:rsidRPr="00EC0840" w:rsidRDefault="0025789E" w:rsidP="00F61EAA">
            <w:pPr>
              <w:rPr>
                <w:rFonts w:ascii="Times New Roman" w:hAnsi="Times New Roman" w:cs="Times New Roman"/>
                <w:bCs/>
                <w:i/>
                <w:sz w:val="20"/>
                <w:szCs w:val="20"/>
              </w:rPr>
            </w:pPr>
            <w:r w:rsidRPr="00EC0840">
              <w:rPr>
                <w:rFonts w:ascii="Times New Roman" w:eastAsia="Times New Roman" w:hAnsi="Times New Roman" w:cs="Times New Roman"/>
                <w:color w:val="auto"/>
                <w:sz w:val="20"/>
                <w:szCs w:val="20"/>
              </w:rPr>
              <w:t>общества и природы</w:t>
            </w:r>
          </w:p>
        </w:tc>
        <w:tc>
          <w:tcPr>
            <w:tcW w:w="8222" w:type="dxa"/>
          </w:tcPr>
          <w:p w:rsidR="0025789E" w:rsidRPr="00B26A1D" w:rsidRDefault="0025789E" w:rsidP="00403A83">
            <w:pPr>
              <w:rPr>
                <w:rFonts w:ascii="Times New Roman" w:eastAsia="Times New Roman" w:hAnsi="Times New Roman" w:cs="Times New Roman"/>
                <w:color w:val="auto"/>
                <w:sz w:val="20"/>
                <w:szCs w:val="20"/>
              </w:rPr>
            </w:pPr>
            <w:r w:rsidRPr="00B26A1D">
              <w:rPr>
                <w:rFonts w:ascii="Times New Roman" w:eastAsia="Times New Roman" w:hAnsi="Times New Roman" w:cs="Times New Roman"/>
                <w:color w:val="auto"/>
                <w:sz w:val="20"/>
                <w:szCs w:val="20"/>
              </w:rPr>
              <w:t>Законодательство, определяющее правовые основы обеспечения безопасности дорожного</w:t>
            </w:r>
          </w:p>
          <w:p w:rsidR="0025789E" w:rsidRPr="00B26A1D" w:rsidRDefault="0025789E" w:rsidP="00403A83">
            <w:pPr>
              <w:rPr>
                <w:rFonts w:ascii="Times New Roman" w:eastAsia="Times New Roman" w:hAnsi="Times New Roman" w:cs="Times New Roman"/>
                <w:color w:val="auto"/>
                <w:sz w:val="20"/>
                <w:szCs w:val="20"/>
              </w:rPr>
            </w:pPr>
            <w:r w:rsidRPr="00B26A1D">
              <w:rPr>
                <w:rFonts w:ascii="Times New Roman" w:eastAsia="Times New Roman" w:hAnsi="Times New Roman" w:cs="Times New Roman"/>
                <w:color w:val="auto"/>
                <w:sz w:val="20"/>
                <w:szCs w:val="20"/>
              </w:rPr>
              <w:t xml:space="preserve">движения и </w:t>
            </w:r>
            <w:proofErr w:type="gramStart"/>
            <w:r w:rsidRPr="00B26A1D">
              <w:rPr>
                <w:rFonts w:ascii="Times New Roman" w:eastAsia="Times New Roman" w:hAnsi="Times New Roman" w:cs="Times New Roman"/>
                <w:color w:val="auto"/>
                <w:sz w:val="20"/>
                <w:szCs w:val="20"/>
              </w:rPr>
              <w:t>регулирующее</w:t>
            </w:r>
            <w:proofErr w:type="gramEnd"/>
            <w:r w:rsidRPr="00B26A1D">
              <w:rPr>
                <w:rFonts w:ascii="Times New Roman" w:eastAsia="Times New Roman" w:hAnsi="Times New Roman" w:cs="Times New Roman"/>
                <w:color w:val="auto"/>
                <w:sz w:val="20"/>
                <w:szCs w:val="20"/>
              </w:rPr>
              <w:t xml:space="preserve"> отношения в сфере взаимодействия общества и природы: общие положения;</w:t>
            </w:r>
          </w:p>
          <w:p w:rsidR="0025789E" w:rsidRPr="00B26A1D" w:rsidRDefault="0025789E" w:rsidP="00403A83">
            <w:pPr>
              <w:rPr>
                <w:rFonts w:ascii="Times New Roman" w:eastAsia="Times New Roman" w:hAnsi="Times New Roman" w:cs="Times New Roman"/>
                <w:color w:val="auto"/>
                <w:sz w:val="20"/>
                <w:szCs w:val="20"/>
              </w:rPr>
            </w:pPr>
            <w:r w:rsidRPr="00B26A1D">
              <w:rPr>
                <w:rFonts w:ascii="Times New Roman" w:eastAsia="Times New Roman" w:hAnsi="Times New Roman" w:cs="Times New Roman"/>
                <w:color w:val="auto"/>
                <w:sz w:val="20"/>
                <w:szCs w:val="20"/>
              </w:rPr>
              <w:t>права и обязанности граждан, общественных и иных организаций в области охраны окружающей среды;</w:t>
            </w:r>
          </w:p>
          <w:p w:rsidR="0025789E" w:rsidRPr="00B26A1D" w:rsidRDefault="0025789E" w:rsidP="00403A83">
            <w:pPr>
              <w:rPr>
                <w:rFonts w:ascii="Times New Roman" w:eastAsia="Times New Roman" w:hAnsi="Times New Roman" w:cs="Times New Roman"/>
                <w:color w:val="auto"/>
                <w:sz w:val="20"/>
                <w:szCs w:val="20"/>
              </w:rPr>
            </w:pPr>
            <w:r w:rsidRPr="00B26A1D">
              <w:rPr>
                <w:rFonts w:ascii="Times New Roman" w:eastAsia="Times New Roman" w:hAnsi="Times New Roman" w:cs="Times New Roman"/>
                <w:color w:val="auto"/>
                <w:sz w:val="20"/>
                <w:szCs w:val="20"/>
              </w:rPr>
              <w:t>ответственность за нарушение законодательства в области охраны окружающей среды</w:t>
            </w:r>
          </w:p>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c>
          <w:tcPr>
            <w:tcW w:w="992" w:type="dxa"/>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276" w:type="dxa"/>
            <w:shd w:val="clear" w:color="auto" w:fill="auto"/>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ЛР16</w:t>
            </w:r>
          </w:p>
        </w:tc>
      </w:tr>
      <w:tr w:rsidR="0025789E" w:rsidRPr="00A60CFB" w:rsidTr="0025789E">
        <w:trPr>
          <w:gridBefore w:val="1"/>
          <w:wBefore w:w="34" w:type="dxa"/>
        </w:trPr>
        <w:tc>
          <w:tcPr>
            <w:tcW w:w="2909" w:type="dxa"/>
          </w:tcPr>
          <w:p w:rsidR="0025789E" w:rsidRPr="00EC0840" w:rsidRDefault="0025789E" w:rsidP="00403A83">
            <w:pPr>
              <w:rPr>
                <w:rFonts w:ascii="Times New Roman" w:eastAsia="Times New Roman" w:hAnsi="Times New Roman" w:cs="Times New Roman"/>
                <w:color w:val="auto"/>
                <w:sz w:val="20"/>
                <w:szCs w:val="20"/>
              </w:rPr>
            </w:pPr>
            <w:r w:rsidRPr="00EC0840">
              <w:rPr>
                <w:rFonts w:ascii="Times New Roman" w:eastAsia="Times New Roman" w:hAnsi="Times New Roman" w:cs="Times New Roman"/>
                <w:color w:val="auto"/>
                <w:sz w:val="20"/>
                <w:szCs w:val="20"/>
              </w:rPr>
              <w:t xml:space="preserve">Законодательство, устанавливающее ответственность </w:t>
            </w:r>
            <w:proofErr w:type="gramStart"/>
            <w:r w:rsidRPr="00EC0840">
              <w:rPr>
                <w:rFonts w:ascii="Times New Roman" w:eastAsia="Times New Roman" w:hAnsi="Times New Roman" w:cs="Times New Roman"/>
                <w:color w:val="auto"/>
                <w:sz w:val="20"/>
                <w:szCs w:val="20"/>
              </w:rPr>
              <w:t>за</w:t>
            </w:r>
            <w:proofErr w:type="gramEnd"/>
          </w:p>
          <w:p w:rsidR="0025789E" w:rsidRPr="00EC0840" w:rsidRDefault="0025789E" w:rsidP="00403A83">
            <w:pPr>
              <w:rPr>
                <w:rFonts w:ascii="Times New Roman" w:eastAsia="Times New Roman" w:hAnsi="Times New Roman" w:cs="Times New Roman"/>
                <w:color w:val="auto"/>
                <w:sz w:val="20"/>
                <w:szCs w:val="20"/>
              </w:rPr>
            </w:pPr>
            <w:r w:rsidRPr="00EC0840">
              <w:rPr>
                <w:rFonts w:ascii="Times New Roman" w:eastAsia="Times New Roman" w:hAnsi="Times New Roman" w:cs="Times New Roman"/>
                <w:color w:val="auto"/>
                <w:sz w:val="20"/>
                <w:szCs w:val="20"/>
              </w:rPr>
              <w:lastRenderedPageBreak/>
              <w:t>нарушения в сфере дорожного движения</w:t>
            </w:r>
          </w:p>
          <w:p w:rsidR="0025789E" w:rsidRPr="00EC0840" w:rsidRDefault="0025789E" w:rsidP="00403A83">
            <w:pPr>
              <w:rPr>
                <w:rFonts w:ascii="Times New Roman" w:eastAsia="Times New Roman" w:hAnsi="Times New Roman" w:cs="Times New Roman"/>
                <w:color w:val="auto"/>
                <w:sz w:val="20"/>
                <w:szCs w:val="20"/>
              </w:rPr>
            </w:pPr>
          </w:p>
        </w:tc>
        <w:tc>
          <w:tcPr>
            <w:tcW w:w="8222" w:type="dxa"/>
          </w:tcPr>
          <w:p w:rsidR="0025789E" w:rsidRPr="00B26A1D" w:rsidRDefault="0025789E" w:rsidP="00403A83">
            <w:pPr>
              <w:rPr>
                <w:rFonts w:ascii="Times New Roman" w:eastAsia="Times New Roman" w:hAnsi="Times New Roman" w:cs="Times New Roman"/>
                <w:color w:val="auto"/>
                <w:sz w:val="20"/>
                <w:szCs w:val="20"/>
              </w:rPr>
            </w:pPr>
            <w:r w:rsidRPr="00B26A1D">
              <w:rPr>
                <w:rFonts w:ascii="Arial" w:eastAsia="Times New Roman" w:hAnsi="Arial" w:cs="Arial"/>
                <w:color w:val="auto"/>
                <w:sz w:val="18"/>
                <w:szCs w:val="18"/>
              </w:rPr>
              <w:lastRenderedPageBreak/>
              <w:t>З</w:t>
            </w:r>
            <w:r w:rsidRPr="00B26A1D">
              <w:rPr>
                <w:rFonts w:ascii="Times New Roman" w:eastAsia="Times New Roman" w:hAnsi="Times New Roman" w:cs="Times New Roman"/>
                <w:color w:val="auto"/>
                <w:sz w:val="20"/>
                <w:szCs w:val="20"/>
              </w:rPr>
              <w:t xml:space="preserve">аконодательство, устанавливающее ответственность за нарушения в сфере дорожного движения:задачи и принципы Уголовного кодекса Российской Федерации; понятие преступления и видыпреступлений; понятие и цели наказания, виды наказаний; </w:t>
            </w:r>
            <w:r w:rsidRPr="00B26A1D">
              <w:rPr>
                <w:rFonts w:ascii="Times New Roman" w:eastAsia="Times New Roman" w:hAnsi="Times New Roman" w:cs="Times New Roman"/>
                <w:color w:val="auto"/>
                <w:sz w:val="20"/>
                <w:szCs w:val="20"/>
              </w:rPr>
              <w:lastRenderedPageBreak/>
              <w:t>экологические преступления; ответственностьза преступления против безопасности движения и эксплуатации транспорта; задачи и принципызаконодательства об административных правонарушениях; административное правонарушение и</w:t>
            </w:r>
          </w:p>
          <w:p w:rsidR="0025789E" w:rsidRPr="00B26A1D" w:rsidRDefault="0025789E" w:rsidP="00403A83">
            <w:pPr>
              <w:rPr>
                <w:rFonts w:ascii="Times New Roman" w:eastAsia="Times New Roman" w:hAnsi="Times New Roman" w:cs="Times New Roman"/>
                <w:color w:val="auto"/>
                <w:sz w:val="20"/>
                <w:szCs w:val="20"/>
              </w:rPr>
            </w:pPr>
            <w:r w:rsidRPr="00B26A1D">
              <w:rPr>
                <w:rFonts w:ascii="Times New Roman" w:eastAsia="Times New Roman" w:hAnsi="Times New Roman" w:cs="Times New Roman"/>
                <w:color w:val="auto"/>
                <w:sz w:val="20"/>
                <w:szCs w:val="20"/>
              </w:rPr>
              <w:t>административная ответственность; административное наказание; назначение административногонаказания; административные правонарушения в области охраны окружающей среды иприродопользования; административные правонарушения в области дорожного движения</w:t>
            </w:r>
            <w:proofErr w:type="gramStart"/>
            <w:r w:rsidRPr="00B26A1D">
              <w:rPr>
                <w:rFonts w:ascii="Times New Roman" w:eastAsia="Times New Roman" w:hAnsi="Times New Roman" w:cs="Times New Roman"/>
                <w:color w:val="auto"/>
                <w:sz w:val="20"/>
                <w:szCs w:val="20"/>
              </w:rPr>
              <w:t>;а</w:t>
            </w:r>
            <w:proofErr w:type="gramEnd"/>
            <w:r w:rsidRPr="00B26A1D">
              <w:rPr>
                <w:rFonts w:ascii="Times New Roman" w:eastAsia="Times New Roman" w:hAnsi="Times New Roman" w:cs="Times New Roman"/>
                <w:color w:val="auto"/>
                <w:sz w:val="20"/>
                <w:szCs w:val="20"/>
              </w:rPr>
              <w:t>дминистративные правонарушения против порядка управления; исполнение постановлений по деламоб административных правонарушениях; размеры штрафов за административные правонарушения;гражданское законодательство; возникновение гражданских прав и обязанностей, осуществление изащита гражданских прав; объекты гражданских прав; право собственности и другие вещные права</w:t>
            </w:r>
            <w:proofErr w:type="gramStart"/>
            <w:r w:rsidRPr="00B26A1D">
              <w:rPr>
                <w:rFonts w:ascii="Times New Roman" w:eastAsia="Times New Roman" w:hAnsi="Times New Roman" w:cs="Times New Roman"/>
                <w:color w:val="auto"/>
                <w:sz w:val="20"/>
                <w:szCs w:val="20"/>
              </w:rPr>
              <w:t>;а</w:t>
            </w:r>
            <w:proofErr w:type="gramEnd"/>
            <w:r w:rsidRPr="00B26A1D">
              <w:rPr>
                <w:rFonts w:ascii="Times New Roman" w:eastAsia="Times New Roman" w:hAnsi="Times New Roman" w:cs="Times New Roman"/>
                <w:color w:val="auto"/>
                <w:sz w:val="20"/>
                <w:szCs w:val="20"/>
              </w:rPr>
              <w:t xml:space="preserve">ренда транспортных средств; страхование; обязательства вследствие причинения вреда; </w:t>
            </w:r>
            <w:proofErr w:type="spellStart"/>
            <w:r w:rsidRPr="00B26A1D">
              <w:rPr>
                <w:rFonts w:ascii="Times New Roman" w:eastAsia="Times New Roman" w:hAnsi="Times New Roman" w:cs="Times New Roman"/>
                <w:color w:val="auto"/>
                <w:sz w:val="20"/>
                <w:szCs w:val="20"/>
              </w:rPr>
              <w:t>озмещение</w:t>
            </w:r>
            <w:proofErr w:type="spellEnd"/>
          </w:p>
          <w:p w:rsidR="0025789E" w:rsidRPr="00B26A1D" w:rsidRDefault="0025789E" w:rsidP="00403A83">
            <w:pPr>
              <w:rPr>
                <w:rFonts w:ascii="Times New Roman" w:eastAsia="Times New Roman" w:hAnsi="Times New Roman" w:cs="Times New Roman"/>
                <w:color w:val="auto"/>
                <w:sz w:val="20"/>
                <w:szCs w:val="20"/>
              </w:rPr>
            </w:pPr>
            <w:r w:rsidRPr="00B26A1D">
              <w:rPr>
                <w:rFonts w:ascii="Times New Roman" w:eastAsia="Times New Roman" w:hAnsi="Times New Roman" w:cs="Times New Roman"/>
                <w:color w:val="auto"/>
                <w:sz w:val="20"/>
                <w:szCs w:val="20"/>
              </w:rPr>
              <w:t>вреда лицом, застраховавшим свою ответственность; ответственность за вред, причиненный</w:t>
            </w:r>
          </w:p>
          <w:p w:rsidR="0025789E" w:rsidRPr="00A60CFB" w:rsidRDefault="0025789E" w:rsidP="00413D21">
            <w:pPr>
              <w:rPr>
                <w:rFonts w:ascii="Times New Roman" w:hAnsi="Times New Roman" w:cs="Times New Roman"/>
                <w:sz w:val="20"/>
                <w:szCs w:val="20"/>
              </w:rPr>
            </w:pPr>
            <w:r w:rsidRPr="00B26A1D">
              <w:rPr>
                <w:rFonts w:ascii="Times New Roman" w:eastAsia="Times New Roman" w:hAnsi="Times New Roman" w:cs="Times New Roman"/>
                <w:color w:val="auto"/>
                <w:sz w:val="20"/>
                <w:szCs w:val="20"/>
              </w:rPr>
              <w:t xml:space="preserve">деятельностью, создающей повышенную опасность для окружающих; ответственность при </w:t>
            </w:r>
            <w:proofErr w:type="spellStart"/>
            <w:r w:rsidRPr="00B26A1D">
              <w:rPr>
                <w:rFonts w:ascii="Times New Roman" w:eastAsia="Times New Roman" w:hAnsi="Times New Roman" w:cs="Times New Roman"/>
                <w:color w:val="auto"/>
                <w:sz w:val="20"/>
                <w:szCs w:val="20"/>
              </w:rPr>
              <w:t>отсутствиивины</w:t>
            </w:r>
            <w:proofErr w:type="spellEnd"/>
            <w:r w:rsidRPr="00B26A1D">
              <w:rPr>
                <w:rFonts w:ascii="Times New Roman" w:eastAsia="Times New Roman" w:hAnsi="Times New Roman" w:cs="Times New Roman"/>
                <w:color w:val="auto"/>
                <w:sz w:val="20"/>
                <w:szCs w:val="20"/>
              </w:rPr>
              <w:t xml:space="preserve"> </w:t>
            </w:r>
            <w:proofErr w:type="spellStart"/>
            <w:r w:rsidRPr="00B26A1D">
              <w:rPr>
                <w:rFonts w:ascii="Times New Roman" w:eastAsia="Times New Roman" w:hAnsi="Times New Roman" w:cs="Times New Roman"/>
                <w:color w:val="auto"/>
                <w:sz w:val="20"/>
                <w:szCs w:val="20"/>
              </w:rPr>
              <w:t>причинителя</w:t>
            </w:r>
            <w:proofErr w:type="spellEnd"/>
            <w:r w:rsidRPr="00B26A1D">
              <w:rPr>
                <w:rFonts w:ascii="Times New Roman" w:eastAsia="Times New Roman" w:hAnsi="Times New Roman" w:cs="Times New Roman"/>
                <w:color w:val="auto"/>
                <w:sz w:val="20"/>
                <w:szCs w:val="20"/>
              </w:rPr>
              <w:t xml:space="preserve"> вреда; общие положения; условия и порядок осуществления обязательногострахования; компенсационные выплаты.</w:t>
            </w:r>
          </w:p>
        </w:tc>
        <w:tc>
          <w:tcPr>
            <w:tcW w:w="992" w:type="dxa"/>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lastRenderedPageBreak/>
              <w:t>4</w:t>
            </w:r>
          </w:p>
        </w:tc>
        <w:tc>
          <w:tcPr>
            <w:tcW w:w="1276" w:type="dxa"/>
            <w:shd w:val="clear" w:color="auto" w:fill="auto"/>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A60CFB" w:rsidRDefault="0025789E" w:rsidP="00403A83">
            <w:pPr>
              <w:rPr>
                <w:rFonts w:ascii="Times New Roman" w:hAnsi="Times New Roman" w:cs="Times New Roman"/>
                <w:b/>
                <w:sz w:val="20"/>
                <w:szCs w:val="20"/>
              </w:rPr>
            </w:pPr>
            <w:r>
              <w:rPr>
                <w:rFonts w:ascii="Times New Roman" w:hAnsi="Times New Roman" w:cs="Times New Roman"/>
                <w:b/>
                <w:sz w:val="20"/>
                <w:szCs w:val="20"/>
              </w:rPr>
              <w:lastRenderedPageBreak/>
              <w:t>Раздел 1.2</w:t>
            </w:r>
            <w:r w:rsidRPr="00A60CFB">
              <w:rPr>
                <w:rFonts w:ascii="Times New Roman" w:hAnsi="Times New Roman" w:cs="Times New Roman"/>
                <w:b/>
                <w:sz w:val="20"/>
                <w:szCs w:val="20"/>
              </w:rPr>
              <w:t>.  Правила дорожного движения</w:t>
            </w:r>
          </w:p>
        </w:tc>
        <w:tc>
          <w:tcPr>
            <w:tcW w:w="8222" w:type="dxa"/>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tc>
        <w:tc>
          <w:tcPr>
            <w:tcW w:w="992" w:type="dxa"/>
          </w:tcPr>
          <w:p w:rsidR="0025789E" w:rsidRPr="00041CD0"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r>
              <w:rPr>
                <w:rFonts w:ascii="Times New Roman" w:hAnsi="Times New Roman" w:cs="Times New Roman"/>
                <w:b/>
                <w:bCs/>
                <w:i/>
                <w:sz w:val="20"/>
                <w:szCs w:val="20"/>
              </w:rPr>
              <w:t>50</w:t>
            </w:r>
          </w:p>
        </w:tc>
        <w:tc>
          <w:tcPr>
            <w:tcW w:w="1276" w:type="dxa"/>
            <w:shd w:val="clear" w:color="auto" w:fill="auto"/>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A60CFB" w:rsidRDefault="0025789E" w:rsidP="00403A83">
            <w:pPr>
              <w:tabs>
                <w:tab w:val="left" w:pos="560"/>
              </w:tabs>
              <w:rPr>
                <w:rFonts w:ascii="Times New Roman" w:hAnsi="Times New Roman" w:cs="Times New Roman"/>
                <w:sz w:val="20"/>
                <w:szCs w:val="20"/>
              </w:rPr>
            </w:pPr>
            <w:r w:rsidRPr="00A60CFB">
              <w:rPr>
                <w:rFonts w:ascii="Times New Roman" w:hAnsi="Times New Roman" w:cs="Times New Roman"/>
                <w:sz w:val="20"/>
                <w:szCs w:val="20"/>
              </w:rPr>
              <w:t xml:space="preserve"> Общие положения. Основные понятия и </w:t>
            </w:r>
            <w:proofErr w:type="gramStart"/>
            <w:r w:rsidRPr="00A60CFB">
              <w:rPr>
                <w:rFonts w:ascii="Times New Roman" w:hAnsi="Times New Roman" w:cs="Times New Roman"/>
                <w:sz w:val="20"/>
                <w:szCs w:val="20"/>
              </w:rPr>
              <w:t>термины</w:t>
            </w:r>
            <w:proofErr w:type="gramEnd"/>
            <w:r>
              <w:rPr>
                <w:rFonts w:ascii="Times New Roman" w:hAnsi="Times New Roman" w:cs="Times New Roman"/>
                <w:sz w:val="20"/>
                <w:szCs w:val="20"/>
              </w:rPr>
              <w:t xml:space="preserve"> используемые в ПДД</w:t>
            </w:r>
          </w:p>
        </w:tc>
        <w:tc>
          <w:tcPr>
            <w:tcW w:w="8222" w:type="dxa"/>
          </w:tcPr>
          <w:p w:rsidR="0025789E" w:rsidRPr="00A60CFB" w:rsidRDefault="0025789E" w:rsidP="00413D21">
            <w:pPr>
              <w:pStyle w:val="a7"/>
              <w:widowControl w:val="0"/>
              <w:spacing w:line="240" w:lineRule="auto"/>
              <w:ind w:firstLine="12"/>
              <w:jc w:val="left"/>
            </w:pPr>
            <w:r w:rsidRPr="00A60CFB">
              <w:t>Значение Правил в обеспечении порядка и безопасности дорожного движения. Общая структура Правил. Основные понятия и термины, содержащиеся в Правилах.</w:t>
            </w:r>
          </w:p>
        </w:tc>
        <w:tc>
          <w:tcPr>
            <w:tcW w:w="992" w:type="dxa"/>
          </w:tcPr>
          <w:p w:rsidR="0025789E" w:rsidRPr="00A60CFB" w:rsidRDefault="0025789E" w:rsidP="00403A83">
            <w:pPr>
              <w:tabs>
                <w:tab w:val="left" w:pos="560"/>
              </w:tabs>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A60CFB" w:rsidRDefault="0025789E" w:rsidP="00403A83">
            <w:pPr>
              <w:tabs>
                <w:tab w:val="left" w:pos="560"/>
              </w:tabs>
              <w:rPr>
                <w:rFonts w:ascii="Times New Roman" w:eastAsia="Calibri" w:hAnsi="Times New Roman" w:cs="Times New Roman"/>
                <w:bCs/>
                <w:sz w:val="20"/>
                <w:szCs w:val="20"/>
              </w:rPr>
            </w:pPr>
            <w:r w:rsidRPr="00A60CFB">
              <w:rPr>
                <w:rFonts w:ascii="Times New Roman" w:hAnsi="Times New Roman" w:cs="Times New Roman"/>
                <w:sz w:val="20"/>
                <w:szCs w:val="20"/>
              </w:rPr>
              <w:t>Обязанности</w:t>
            </w:r>
            <w:r>
              <w:rPr>
                <w:rFonts w:ascii="Times New Roman" w:hAnsi="Times New Roman" w:cs="Times New Roman"/>
                <w:sz w:val="20"/>
                <w:szCs w:val="20"/>
              </w:rPr>
              <w:t xml:space="preserve"> участников дорожного движения</w:t>
            </w:r>
          </w:p>
        </w:tc>
        <w:tc>
          <w:tcPr>
            <w:tcW w:w="8222" w:type="dxa"/>
          </w:tcPr>
          <w:p w:rsidR="0025789E" w:rsidRPr="00A60CFB" w:rsidRDefault="0025789E" w:rsidP="00403A83">
            <w:pPr>
              <w:pStyle w:val="a7"/>
              <w:widowControl w:val="0"/>
              <w:spacing w:line="240" w:lineRule="auto"/>
              <w:ind w:firstLine="12"/>
              <w:jc w:val="left"/>
            </w:pPr>
            <w:r w:rsidRPr="00A60CFB">
              <w:t xml:space="preserve">Обязанности участников дорожного движения. Порядок ввода ограничений в дорожном движении.Документы, которые водитель механического транспортного средства обязан иметь при себе и передавать для проверки сотрудникам милиции. </w:t>
            </w:r>
          </w:p>
          <w:p w:rsidR="0025789E" w:rsidRPr="00A60CFB" w:rsidRDefault="0025789E" w:rsidP="00403A83">
            <w:pPr>
              <w:pStyle w:val="a7"/>
              <w:widowControl w:val="0"/>
              <w:spacing w:line="240" w:lineRule="auto"/>
              <w:ind w:firstLine="12"/>
              <w:jc w:val="left"/>
            </w:pPr>
            <w:r w:rsidRPr="00A60CFB">
              <w:t xml:space="preserve">Порядок предоставления транспортных средств должностным лицам. </w:t>
            </w:r>
          </w:p>
          <w:p w:rsidR="0025789E" w:rsidRPr="00A60CFB" w:rsidRDefault="0025789E" w:rsidP="00413D21">
            <w:pPr>
              <w:pStyle w:val="a7"/>
              <w:widowControl w:val="0"/>
              <w:spacing w:line="240" w:lineRule="auto"/>
              <w:ind w:firstLine="12"/>
              <w:jc w:val="left"/>
            </w:pPr>
            <w:r w:rsidRPr="00A60CFB">
              <w:t>Права и обязанности водителей транспортных средств, движущихся с включенным проблесковым маячком синего цвета и специальным звуковым сигналом. Обязанности других водителей по обеспечению безопасности движения специальных транспортных средств.Обязанности водителей, причастных к дорожно-транспортному происшествию. Обязанности пешеходов и пассажиров по обеспечению безопасности дорожного движения.</w:t>
            </w:r>
          </w:p>
        </w:tc>
        <w:tc>
          <w:tcPr>
            <w:tcW w:w="992" w:type="dxa"/>
          </w:tcPr>
          <w:p w:rsidR="0025789E" w:rsidRPr="00A60CFB" w:rsidRDefault="0025789E" w:rsidP="00403A83">
            <w:pPr>
              <w:tabs>
                <w:tab w:val="left" w:pos="560"/>
              </w:tabs>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ЛР13</w:t>
            </w:r>
          </w:p>
        </w:tc>
      </w:tr>
      <w:tr w:rsidR="0025789E" w:rsidRPr="00A60CFB" w:rsidTr="0025789E">
        <w:trPr>
          <w:gridBefore w:val="1"/>
          <w:wBefore w:w="34" w:type="dxa"/>
        </w:trPr>
        <w:tc>
          <w:tcPr>
            <w:tcW w:w="2909" w:type="dxa"/>
          </w:tcPr>
          <w:p w:rsidR="0025789E" w:rsidRPr="00A60CFB" w:rsidRDefault="0025789E" w:rsidP="00403A83">
            <w:pPr>
              <w:tabs>
                <w:tab w:val="left" w:pos="560"/>
              </w:tabs>
              <w:rPr>
                <w:rFonts w:ascii="Times New Roman" w:hAnsi="Times New Roman" w:cs="Times New Roman"/>
                <w:sz w:val="20"/>
                <w:szCs w:val="20"/>
              </w:rPr>
            </w:pPr>
            <w:r w:rsidRPr="00A60CFB">
              <w:rPr>
                <w:rFonts w:ascii="Times New Roman" w:hAnsi="Times New Roman" w:cs="Times New Roman"/>
                <w:sz w:val="20"/>
                <w:szCs w:val="20"/>
              </w:rPr>
              <w:t xml:space="preserve"> Дорожные знаки</w:t>
            </w:r>
          </w:p>
        </w:tc>
        <w:tc>
          <w:tcPr>
            <w:tcW w:w="8222" w:type="dxa"/>
          </w:tcPr>
          <w:p w:rsidR="0025789E" w:rsidRPr="00A60CFB" w:rsidRDefault="0025789E" w:rsidP="00413D21">
            <w:pPr>
              <w:pStyle w:val="a7"/>
              <w:widowControl w:val="0"/>
              <w:spacing w:line="240" w:lineRule="auto"/>
              <w:ind w:firstLine="12"/>
              <w:jc w:val="left"/>
            </w:pPr>
            <w:r w:rsidRPr="00A60CFB">
              <w:t xml:space="preserve">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знаки.Предупреждающие знаки. Назначение. Общий признак предупреждения. Правила установки предупреждающих знаков. Название и назначение каждого знака. Действия водителя при приближении к опасному участку дороги, обозначенному соответствующим предупреждающим знаком.Знаки приоритета. Назначение. Название и место установки каждого знака. Действия водителей в соответствии с </w:t>
            </w:r>
            <w:r>
              <w:t>т</w:t>
            </w:r>
            <w:r w:rsidRPr="00A60CFB">
              <w:t xml:space="preserve">ребованиями знаков приоритета.Запрещающие знаки. Назначение. Общий признак запрещения. Название, назначение и место установки каждого знака. Действия водителей в соответствии с требованиями запрещающих знаков. Исключения. Права водителей с ограниченными физическими возможностями и водителей, перевозящих таких лиц. Зона действия запрещающих знаков.Предписывающие знаки. Назначение. Общий признак предписания. Название, назначение и место установки каждого знака. Действия водителей в соответствии с требованиями предписывающих знаков. Исключения.Знаки особых предписаний. Назначение, общие признаки.  Название, назначение и место установки каждого знака.Информационные знаки. Назначение. Общие признаки знаков. Название, назначение и место установки каждого знака. Действия водителей в соответствии с </w:t>
            </w:r>
            <w:r w:rsidRPr="00A60CFB">
              <w:lastRenderedPageBreak/>
              <w:t>требованиями знаков, которые вводят определенные режимы движения.Знаки сервиса. Назначение. Название и место установки. Знаки дополнительной информации (таблички). Назначение. Название и размещение каждого знака.</w:t>
            </w:r>
          </w:p>
        </w:tc>
        <w:tc>
          <w:tcPr>
            <w:tcW w:w="992" w:type="dxa"/>
          </w:tcPr>
          <w:p w:rsidR="0025789E" w:rsidRPr="00A60CFB" w:rsidRDefault="0025789E" w:rsidP="00403A83">
            <w:pPr>
              <w:tabs>
                <w:tab w:val="left" w:pos="560"/>
              </w:tabs>
              <w:jc w:val="center"/>
              <w:rPr>
                <w:rFonts w:ascii="Times New Roman" w:hAnsi="Times New Roman" w:cs="Times New Roman"/>
                <w:sz w:val="20"/>
                <w:szCs w:val="20"/>
              </w:rPr>
            </w:pPr>
            <w:r>
              <w:rPr>
                <w:rFonts w:ascii="Times New Roman" w:hAnsi="Times New Roman" w:cs="Times New Roman"/>
                <w:sz w:val="20"/>
                <w:szCs w:val="20"/>
              </w:rPr>
              <w:lastRenderedPageBreak/>
              <w:t>6</w:t>
            </w:r>
          </w:p>
        </w:tc>
        <w:tc>
          <w:tcPr>
            <w:tcW w:w="1276" w:type="dxa"/>
            <w:shd w:val="clear" w:color="auto" w:fill="auto"/>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A60CFB" w:rsidRDefault="0025789E" w:rsidP="00403A83">
            <w:pPr>
              <w:tabs>
                <w:tab w:val="left" w:pos="560"/>
              </w:tabs>
              <w:rPr>
                <w:rFonts w:ascii="Times New Roman" w:hAnsi="Times New Roman" w:cs="Times New Roman"/>
                <w:sz w:val="20"/>
                <w:szCs w:val="20"/>
              </w:rPr>
            </w:pPr>
            <w:r w:rsidRPr="00A60CFB">
              <w:rPr>
                <w:rFonts w:ascii="Times New Roman" w:hAnsi="Times New Roman" w:cs="Times New Roman"/>
                <w:sz w:val="20"/>
                <w:szCs w:val="20"/>
              </w:rPr>
              <w:lastRenderedPageBreak/>
              <w:t xml:space="preserve"> Дорожная разметка </w:t>
            </w:r>
          </w:p>
        </w:tc>
        <w:tc>
          <w:tcPr>
            <w:tcW w:w="8222" w:type="dxa"/>
          </w:tcPr>
          <w:p w:rsidR="0025789E" w:rsidRPr="00A60CFB" w:rsidRDefault="0025789E" w:rsidP="00403A83">
            <w:pPr>
              <w:pStyle w:val="a7"/>
              <w:widowControl w:val="0"/>
              <w:spacing w:line="240" w:lineRule="auto"/>
              <w:ind w:firstLine="12"/>
              <w:jc w:val="left"/>
            </w:pPr>
            <w:r w:rsidRPr="00A60CFB">
              <w:t>Значение разметки в общей организации дорожного движения, классификация разметки.</w:t>
            </w:r>
          </w:p>
          <w:p w:rsidR="0025789E" w:rsidRPr="00A60CFB" w:rsidRDefault="0025789E" w:rsidP="00403A83">
            <w:pPr>
              <w:pStyle w:val="a7"/>
              <w:widowControl w:val="0"/>
              <w:spacing w:line="240" w:lineRule="auto"/>
              <w:ind w:firstLine="12"/>
              <w:jc w:val="left"/>
            </w:pPr>
            <w:r w:rsidRPr="00A60CFB">
              <w:t>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w:t>
            </w:r>
          </w:p>
          <w:p w:rsidR="0025789E" w:rsidRPr="00A60CFB" w:rsidRDefault="0025789E" w:rsidP="00403A83">
            <w:pPr>
              <w:pStyle w:val="a7"/>
              <w:widowControl w:val="0"/>
              <w:spacing w:line="240" w:lineRule="auto"/>
              <w:ind w:firstLine="12"/>
              <w:jc w:val="left"/>
            </w:pPr>
            <w:r w:rsidRPr="00A60CFB">
              <w:t>Вертикальная разметка. Назначение. Цвет и условия применения каждого вида вертикальной разметки.</w:t>
            </w:r>
          </w:p>
        </w:tc>
        <w:tc>
          <w:tcPr>
            <w:tcW w:w="992" w:type="dxa"/>
          </w:tcPr>
          <w:p w:rsidR="0025789E" w:rsidRPr="00A60CFB" w:rsidRDefault="0025789E" w:rsidP="00403A83">
            <w:pPr>
              <w:tabs>
                <w:tab w:val="left" w:pos="560"/>
              </w:tabs>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A60CFB" w:rsidRDefault="0025789E" w:rsidP="00403A83">
            <w:pPr>
              <w:tabs>
                <w:tab w:val="left" w:pos="560"/>
              </w:tabs>
              <w:rPr>
                <w:rFonts w:ascii="Times New Roman" w:hAnsi="Times New Roman" w:cs="Times New Roman"/>
                <w:b/>
                <w:i/>
                <w:sz w:val="20"/>
                <w:szCs w:val="20"/>
              </w:rPr>
            </w:pPr>
          </w:p>
        </w:tc>
        <w:tc>
          <w:tcPr>
            <w:tcW w:w="8222" w:type="dxa"/>
          </w:tcPr>
          <w:p w:rsidR="0025789E" w:rsidRPr="00DB1A88" w:rsidRDefault="0025789E" w:rsidP="00403A83">
            <w:pPr>
              <w:tabs>
                <w:tab w:val="left" w:pos="560"/>
              </w:tabs>
              <w:ind w:firstLine="12"/>
              <w:rPr>
                <w:rFonts w:ascii="Times New Roman" w:hAnsi="Times New Roman" w:cs="Times New Roman"/>
                <w:b/>
                <w:i/>
                <w:sz w:val="20"/>
                <w:szCs w:val="20"/>
              </w:rPr>
            </w:pPr>
            <w:r w:rsidRPr="00DB1A88">
              <w:rPr>
                <w:rFonts w:ascii="Times New Roman" w:hAnsi="Times New Roman" w:cs="Times New Roman"/>
                <w:b/>
                <w:i/>
                <w:sz w:val="20"/>
                <w:szCs w:val="20"/>
              </w:rPr>
              <w:t xml:space="preserve">Практическое занятие </w:t>
            </w:r>
          </w:p>
          <w:p w:rsidR="0025789E" w:rsidRPr="000B6408" w:rsidRDefault="0025789E" w:rsidP="00403A83">
            <w:pPr>
              <w:tabs>
                <w:tab w:val="left" w:pos="560"/>
              </w:tabs>
              <w:ind w:firstLine="12"/>
              <w:rPr>
                <w:rFonts w:ascii="Times New Roman" w:hAnsi="Times New Roman" w:cs="Times New Roman"/>
                <w:sz w:val="20"/>
                <w:szCs w:val="20"/>
                <w:highlight w:val="yellow"/>
              </w:rPr>
            </w:pPr>
            <w:r w:rsidRPr="00DB1A88">
              <w:rPr>
                <w:rFonts w:ascii="Times New Roman" w:hAnsi="Times New Roman" w:cs="Times New Roman"/>
                <w:sz w:val="20"/>
                <w:szCs w:val="20"/>
              </w:rPr>
              <w:t>Решение комплексных задач. Разбор типичных дорожно-транспортных ситуаций с использованием технических средств обучения, макетов, стендов и т.д. Формирование умений руководствоваться дорожными знаками и разметко</w:t>
            </w:r>
            <w:r w:rsidRPr="00413D21">
              <w:rPr>
                <w:rFonts w:ascii="Times New Roman" w:hAnsi="Times New Roman" w:cs="Times New Roman"/>
                <w:sz w:val="20"/>
                <w:szCs w:val="20"/>
              </w:rPr>
              <w:t>й.</w:t>
            </w:r>
          </w:p>
        </w:tc>
        <w:tc>
          <w:tcPr>
            <w:tcW w:w="992" w:type="dxa"/>
          </w:tcPr>
          <w:p w:rsidR="0025789E" w:rsidRPr="000B6408" w:rsidRDefault="0025789E" w:rsidP="00403A83">
            <w:pPr>
              <w:tabs>
                <w:tab w:val="left" w:pos="560"/>
              </w:tabs>
              <w:jc w:val="center"/>
              <w:rPr>
                <w:rFonts w:ascii="Times New Roman" w:hAnsi="Times New Roman" w:cs="Times New Roman"/>
                <w:sz w:val="20"/>
                <w:szCs w:val="20"/>
                <w:highlight w:val="yellow"/>
              </w:rPr>
            </w:pPr>
            <w:r w:rsidRPr="00DB1A88">
              <w:rPr>
                <w:rFonts w:ascii="Times New Roman" w:hAnsi="Times New Roman" w:cs="Times New Roman"/>
                <w:sz w:val="20"/>
                <w:szCs w:val="20"/>
              </w:rPr>
              <w:t>4</w:t>
            </w:r>
          </w:p>
        </w:tc>
        <w:tc>
          <w:tcPr>
            <w:tcW w:w="1276" w:type="dxa"/>
            <w:shd w:val="clear" w:color="auto" w:fill="auto"/>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A60CFB" w:rsidRDefault="0025789E" w:rsidP="00403A83">
            <w:pPr>
              <w:tabs>
                <w:tab w:val="left" w:pos="560"/>
              </w:tabs>
              <w:rPr>
                <w:rFonts w:ascii="Times New Roman" w:hAnsi="Times New Roman" w:cs="Times New Roman"/>
                <w:sz w:val="20"/>
                <w:szCs w:val="20"/>
              </w:rPr>
            </w:pPr>
            <w:r>
              <w:rPr>
                <w:rFonts w:ascii="Times New Roman" w:hAnsi="Times New Roman" w:cs="Times New Roman"/>
                <w:sz w:val="20"/>
                <w:szCs w:val="20"/>
              </w:rPr>
              <w:t xml:space="preserve"> Порядок движения и расположение транспортных средств  на проезжей части.</w:t>
            </w:r>
          </w:p>
        </w:tc>
        <w:tc>
          <w:tcPr>
            <w:tcW w:w="8222" w:type="dxa"/>
          </w:tcPr>
          <w:p w:rsidR="0025789E" w:rsidRPr="00A60CFB" w:rsidRDefault="0025789E" w:rsidP="00403A83">
            <w:pPr>
              <w:pStyle w:val="a7"/>
              <w:widowControl w:val="0"/>
              <w:spacing w:line="240" w:lineRule="auto"/>
              <w:ind w:firstLine="12"/>
              <w:jc w:val="left"/>
            </w:pPr>
            <w:r w:rsidRPr="00A60CFB">
              <w:t>Предупредительные сигналы. Виды и назначение сигналов. Правила подачи сигналов световыми указателями поворотов и рукой. Использование предупредительных сигналов при обгоне. Опасные последствия несоблюдения правил подачи предупредительных сигналов.</w:t>
            </w:r>
          </w:p>
          <w:p w:rsidR="0025789E" w:rsidRPr="00A60CFB" w:rsidRDefault="0025789E" w:rsidP="00403A83">
            <w:pPr>
              <w:pStyle w:val="a7"/>
              <w:widowControl w:val="0"/>
              <w:spacing w:line="240" w:lineRule="auto"/>
              <w:ind w:firstLine="12"/>
              <w:jc w:val="left"/>
            </w:pPr>
            <w:r w:rsidRPr="00A60CFB">
              <w:t>Начало движения, маневрирование. Обязанности водителей перед началом движения, перестроением и маневрированием. Порядок выполнения поворота на перекрестке. Поворот налево и разворот вне перекрестка. Действия водителя при наличии полосы разгона (торможения). Места, где запрещен разворот. Порядок движения задним ходом. Места, где запрещено движение задним ходом.Опасные последствия несоблюдения правил маневрирования.Расположение транспортных средств на проезжей части. Требования к расположению транспортных средств на проезжей части в зависимости от количества полос для движения, видов транспортных средств, скорости движения</w:t>
            </w:r>
            <w:proofErr w:type="gramStart"/>
            <w:r w:rsidRPr="00A60CFB">
              <w:t>.С</w:t>
            </w:r>
            <w:proofErr w:type="gramEnd"/>
            <w:r w:rsidRPr="00A60CFB">
              <w:t>лучаи, когда разрешается движение по трамвайным путям. Повороты на дорогу с реверсивным движением.</w:t>
            </w:r>
          </w:p>
          <w:p w:rsidR="0025789E" w:rsidRPr="00A60CFB" w:rsidRDefault="0025789E" w:rsidP="00403A83">
            <w:pPr>
              <w:pStyle w:val="a7"/>
              <w:widowControl w:val="0"/>
              <w:spacing w:line="240" w:lineRule="auto"/>
              <w:ind w:firstLine="12"/>
              <w:jc w:val="left"/>
            </w:pPr>
            <w:r w:rsidRPr="00A60CFB">
              <w:t>Опасные последствия несоблюдения правил расположения транспортных средств на проезжей части. Скорость движения. Факторы, влияющие на выбор скорости движения. Ограничения скорости в населенных пунктах. Ограничения скорости вне населенных пунктов,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средств.Опасные последствия несоблюдения безопасной скорости и дистанции.Обгон и встречный разъезд. Обязанности водителя перед началом обгона. Действия водителей при обгоне. Места, где обгон запрещен.</w:t>
            </w:r>
          </w:p>
          <w:p w:rsidR="0025789E" w:rsidRPr="00A60CFB" w:rsidRDefault="0025789E" w:rsidP="00403A83">
            <w:pPr>
              <w:pStyle w:val="a7"/>
              <w:widowControl w:val="0"/>
              <w:spacing w:line="240" w:lineRule="auto"/>
              <w:ind w:firstLine="12"/>
              <w:jc w:val="left"/>
            </w:pPr>
            <w:r w:rsidRPr="00A60CFB">
              <w:t>Встречный разъезд на узких участках дорог. Встречный разъезд на подъемах и спусках. Опасные последствия несоблюдения правил обгона и встречного разъезда.</w:t>
            </w:r>
          </w:p>
          <w:p w:rsidR="0025789E" w:rsidRPr="00A60CFB" w:rsidRDefault="0025789E" w:rsidP="00403A83">
            <w:pPr>
              <w:pStyle w:val="a7"/>
              <w:widowControl w:val="0"/>
              <w:spacing w:line="240" w:lineRule="auto"/>
              <w:ind w:firstLine="12"/>
              <w:jc w:val="left"/>
            </w:pPr>
            <w:r w:rsidRPr="00A60CFB">
              <w:t>Движение по автомагистралям. Запрещения, вводимые на автомагистралях. Обязанности водителей при вынужденной остановке на проезжей части автомагистрали и на обочине.</w:t>
            </w:r>
          </w:p>
          <w:p w:rsidR="0025789E" w:rsidRPr="00A60CFB" w:rsidRDefault="0025789E" w:rsidP="00413D21">
            <w:pPr>
              <w:pStyle w:val="a7"/>
              <w:widowControl w:val="0"/>
              <w:spacing w:line="240" w:lineRule="auto"/>
              <w:ind w:firstLine="12"/>
              <w:jc w:val="left"/>
            </w:pPr>
            <w:r w:rsidRPr="00A60CFB">
              <w:t>Движение в жилых зонах.Приоритет маршрутных транспортных средств. Пересечение трамвайных путей вне перекрестка.Порядок движения на дороге с выделенной полосой для маршрутных транспортных средств. Правила поведения водителей в случаях, когда троллейбус или автобус начинает движение от обозначенного места остановки.</w:t>
            </w:r>
          </w:p>
        </w:tc>
        <w:tc>
          <w:tcPr>
            <w:tcW w:w="992" w:type="dxa"/>
          </w:tcPr>
          <w:p w:rsidR="0025789E" w:rsidRPr="00A60CFB" w:rsidRDefault="0025789E" w:rsidP="00403A83">
            <w:pPr>
              <w:tabs>
                <w:tab w:val="left" w:pos="560"/>
              </w:tabs>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auto"/>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ЛР13</w:t>
            </w:r>
          </w:p>
        </w:tc>
      </w:tr>
      <w:tr w:rsidR="0025789E" w:rsidRPr="00A60CFB" w:rsidTr="0025789E">
        <w:trPr>
          <w:gridBefore w:val="1"/>
          <w:wBefore w:w="34" w:type="dxa"/>
        </w:trPr>
        <w:tc>
          <w:tcPr>
            <w:tcW w:w="2909" w:type="dxa"/>
          </w:tcPr>
          <w:p w:rsidR="0025789E" w:rsidRPr="00A60CFB" w:rsidRDefault="0025789E" w:rsidP="00403A83">
            <w:pPr>
              <w:tabs>
                <w:tab w:val="left" w:pos="560"/>
              </w:tabs>
              <w:rPr>
                <w:rFonts w:ascii="Times New Roman" w:eastAsia="Calibri" w:hAnsi="Times New Roman" w:cs="Times New Roman"/>
                <w:bCs/>
                <w:sz w:val="20"/>
                <w:szCs w:val="20"/>
              </w:rPr>
            </w:pPr>
          </w:p>
        </w:tc>
        <w:tc>
          <w:tcPr>
            <w:tcW w:w="8222" w:type="dxa"/>
          </w:tcPr>
          <w:p w:rsidR="0025789E" w:rsidRPr="00DB1A88" w:rsidRDefault="0025789E" w:rsidP="00DB1A88">
            <w:pPr>
              <w:tabs>
                <w:tab w:val="left" w:pos="560"/>
              </w:tabs>
              <w:ind w:firstLine="12"/>
              <w:rPr>
                <w:rFonts w:ascii="Times New Roman" w:hAnsi="Times New Roman" w:cs="Times New Roman"/>
                <w:b/>
                <w:i/>
                <w:sz w:val="20"/>
                <w:szCs w:val="20"/>
              </w:rPr>
            </w:pPr>
            <w:r w:rsidRPr="00DB1A88">
              <w:rPr>
                <w:rFonts w:ascii="Times New Roman" w:hAnsi="Times New Roman" w:cs="Times New Roman"/>
                <w:b/>
                <w:i/>
                <w:sz w:val="20"/>
                <w:szCs w:val="20"/>
              </w:rPr>
              <w:t xml:space="preserve">Практическое занятие </w:t>
            </w:r>
          </w:p>
          <w:p w:rsidR="0025789E" w:rsidRPr="00A60CFB" w:rsidRDefault="0025789E" w:rsidP="00DB1A88">
            <w:pPr>
              <w:pStyle w:val="a7"/>
              <w:widowControl w:val="0"/>
              <w:spacing w:line="240" w:lineRule="auto"/>
              <w:ind w:firstLine="12"/>
              <w:jc w:val="left"/>
            </w:pPr>
            <w:r w:rsidRPr="00DB1A88">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25789E" w:rsidRDefault="0025789E" w:rsidP="00403A83">
            <w:pPr>
              <w:tabs>
                <w:tab w:val="left" w:pos="560"/>
              </w:tabs>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auto"/>
          </w:tcPr>
          <w:p w:rsidR="0025789E" w:rsidRPr="00A60CFB" w:rsidRDefault="0025789E"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403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A60CFB" w:rsidRDefault="0025789E" w:rsidP="000B6408">
            <w:pPr>
              <w:tabs>
                <w:tab w:val="left" w:pos="560"/>
              </w:tabs>
              <w:rPr>
                <w:rFonts w:ascii="Times New Roman" w:eastAsia="Calibri" w:hAnsi="Times New Roman" w:cs="Times New Roman"/>
                <w:bCs/>
                <w:sz w:val="20"/>
                <w:szCs w:val="20"/>
              </w:rPr>
            </w:pPr>
            <w:r>
              <w:rPr>
                <w:rFonts w:ascii="Times New Roman" w:hAnsi="Times New Roman" w:cs="Times New Roman"/>
                <w:sz w:val="20"/>
                <w:szCs w:val="20"/>
              </w:rPr>
              <w:t>О</w:t>
            </w:r>
            <w:r w:rsidRPr="00A60CFB">
              <w:rPr>
                <w:rFonts w:ascii="Times New Roman" w:hAnsi="Times New Roman" w:cs="Times New Roman"/>
                <w:sz w:val="20"/>
                <w:szCs w:val="20"/>
              </w:rPr>
              <w:t>становка и стоянка транспортных средств</w:t>
            </w:r>
          </w:p>
        </w:tc>
        <w:tc>
          <w:tcPr>
            <w:tcW w:w="8222" w:type="dxa"/>
          </w:tcPr>
          <w:p w:rsidR="0025789E" w:rsidRPr="00A60CFB" w:rsidRDefault="0025789E" w:rsidP="00413D21">
            <w:pPr>
              <w:pStyle w:val="a7"/>
              <w:widowControl w:val="0"/>
              <w:spacing w:line="240" w:lineRule="auto"/>
              <w:ind w:firstLine="12"/>
              <w:jc w:val="left"/>
            </w:pPr>
            <w:r w:rsidRPr="00A60CFB">
              <w:t xml:space="preserve">Остановка и стоянка. Порядок остановки и стоянки. Способы постановки транспортных средств на стоянку. Длительная стоянка вне населенных пунктов. Меры предосторожности </w:t>
            </w:r>
            <w:r w:rsidRPr="00A60CFB">
              <w:lastRenderedPageBreak/>
              <w:t>при постановке транспортного средства на стоянку. Места, где остановка и стоянка запрещены.Опасные последствия несоблюдения правил остановки и стоянки.</w:t>
            </w:r>
          </w:p>
        </w:tc>
        <w:tc>
          <w:tcPr>
            <w:tcW w:w="992" w:type="dxa"/>
          </w:tcPr>
          <w:p w:rsidR="0025789E" w:rsidRDefault="0025789E" w:rsidP="000B6408">
            <w:pPr>
              <w:tabs>
                <w:tab w:val="left" w:pos="560"/>
              </w:tabs>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1276" w:type="dxa"/>
            <w:shd w:val="clear" w:color="auto" w:fill="auto"/>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Default="0025789E" w:rsidP="000B6408">
            <w:pPr>
              <w:tabs>
                <w:tab w:val="left" w:pos="560"/>
              </w:tabs>
              <w:rPr>
                <w:rFonts w:ascii="Times New Roman" w:hAnsi="Times New Roman" w:cs="Times New Roman"/>
                <w:sz w:val="20"/>
                <w:szCs w:val="20"/>
              </w:rPr>
            </w:pPr>
          </w:p>
        </w:tc>
        <w:tc>
          <w:tcPr>
            <w:tcW w:w="8222" w:type="dxa"/>
          </w:tcPr>
          <w:p w:rsidR="0025789E" w:rsidRPr="00DB1A88" w:rsidRDefault="0025789E" w:rsidP="00DB1A88">
            <w:pPr>
              <w:tabs>
                <w:tab w:val="left" w:pos="560"/>
              </w:tabs>
              <w:ind w:firstLine="12"/>
              <w:rPr>
                <w:rFonts w:ascii="Times New Roman" w:hAnsi="Times New Roman" w:cs="Times New Roman"/>
                <w:b/>
                <w:i/>
                <w:sz w:val="20"/>
                <w:szCs w:val="20"/>
              </w:rPr>
            </w:pPr>
            <w:r w:rsidRPr="00DB1A88">
              <w:rPr>
                <w:rFonts w:ascii="Times New Roman" w:hAnsi="Times New Roman" w:cs="Times New Roman"/>
                <w:b/>
                <w:i/>
                <w:sz w:val="20"/>
                <w:szCs w:val="20"/>
              </w:rPr>
              <w:t xml:space="preserve">Практическое занятие </w:t>
            </w:r>
          </w:p>
          <w:p w:rsidR="0025789E" w:rsidRPr="00A60CFB" w:rsidRDefault="0025789E" w:rsidP="00DB1A88">
            <w:pPr>
              <w:pStyle w:val="a7"/>
              <w:widowControl w:val="0"/>
              <w:spacing w:line="240" w:lineRule="auto"/>
              <w:ind w:firstLine="12"/>
              <w:jc w:val="left"/>
            </w:pPr>
            <w:r w:rsidRPr="00DB1A88">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25789E" w:rsidRDefault="0025789E" w:rsidP="000B6408">
            <w:pPr>
              <w:tabs>
                <w:tab w:val="left" w:pos="560"/>
              </w:tabs>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A60CFB" w:rsidRDefault="0025789E" w:rsidP="000B6408">
            <w:pPr>
              <w:tabs>
                <w:tab w:val="left" w:pos="560"/>
              </w:tabs>
              <w:rPr>
                <w:rFonts w:ascii="Times New Roman" w:hAnsi="Times New Roman" w:cs="Times New Roman"/>
                <w:b/>
                <w:i/>
                <w:sz w:val="20"/>
                <w:szCs w:val="20"/>
              </w:rPr>
            </w:pPr>
            <w:r w:rsidRPr="00A60CFB">
              <w:rPr>
                <w:rFonts w:ascii="Times New Roman" w:hAnsi="Times New Roman" w:cs="Times New Roman"/>
                <w:sz w:val="20"/>
                <w:szCs w:val="20"/>
              </w:rPr>
              <w:t xml:space="preserve"> Регулирование дорожного движения</w:t>
            </w:r>
          </w:p>
        </w:tc>
        <w:tc>
          <w:tcPr>
            <w:tcW w:w="8222" w:type="dxa"/>
          </w:tcPr>
          <w:p w:rsidR="0025789E" w:rsidRPr="00A60CFB" w:rsidRDefault="0025789E" w:rsidP="00413D21">
            <w:pPr>
              <w:pStyle w:val="a7"/>
              <w:widowControl w:val="0"/>
              <w:spacing w:line="240" w:lineRule="auto"/>
              <w:ind w:firstLine="12"/>
              <w:jc w:val="left"/>
              <w:rPr>
                <w:b/>
                <w:i/>
              </w:rPr>
            </w:pPr>
            <w:r w:rsidRPr="00A60CFB">
              <w:t>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движение.Действия водителей и пешеходов в случаях, когда указания регулировщика противоречат сигналам светофора, дорожным знакам и разметке.</w:t>
            </w:r>
          </w:p>
        </w:tc>
        <w:tc>
          <w:tcPr>
            <w:tcW w:w="992" w:type="dxa"/>
          </w:tcPr>
          <w:p w:rsidR="0025789E" w:rsidRPr="00A60CFB" w:rsidRDefault="0025789E" w:rsidP="000B6408">
            <w:pPr>
              <w:tabs>
                <w:tab w:val="left" w:pos="560"/>
              </w:tabs>
              <w:jc w:val="center"/>
              <w:rPr>
                <w:rFonts w:ascii="Times New Roman" w:hAnsi="Times New Roman" w:cs="Times New Roman"/>
                <w:sz w:val="20"/>
                <w:szCs w:val="20"/>
              </w:rPr>
            </w:pPr>
            <w:r w:rsidRPr="00A60CFB">
              <w:rPr>
                <w:rFonts w:ascii="Times New Roman" w:hAnsi="Times New Roman" w:cs="Times New Roman"/>
                <w:sz w:val="20"/>
                <w:szCs w:val="20"/>
              </w:rPr>
              <w:t>2</w:t>
            </w:r>
          </w:p>
        </w:tc>
        <w:tc>
          <w:tcPr>
            <w:tcW w:w="1276" w:type="dxa"/>
            <w:shd w:val="clear" w:color="auto" w:fill="auto"/>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 ЛР13</w:t>
            </w:r>
          </w:p>
        </w:tc>
      </w:tr>
      <w:tr w:rsidR="0025789E" w:rsidRPr="00A60CFB" w:rsidTr="0025789E">
        <w:trPr>
          <w:gridBefore w:val="1"/>
          <w:wBefore w:w="34" w:type="dxa"/>
        </w:trPr>
        <w:tc>
          <w:tcPr>
            <w:tcW w:w="2909" w:type="dxa"/>
          </w:tcPr>
          <w:p w:rsidR="0025789E" w:rsidRPr="00A60CFB" w:rsidRDefault="0025789E" w:rsidP="000B6408">
            <w:pPr>
              <w:tabs>
                <w:tab w:val="left" w:pos="560"/>
              </w:tabs>
              <w:rPr>
                <w:rFonts w:ascii="Times New Roman" w:hAnsi="Times New Roman" w:cs="Times New Roman"/>
                <w:b/>
                <w:i/>
                <w:sz w:val="20"/>
                <w:szCs w:val="20"/>
              </w:rPr>
            </w:pPr>
          </w:p>
        </w:tc>
        <w:tc>
          <w:tcPr>
            <w:tcW w:w="8222" w:type="dxa"/>
          </w:tcPr>
          <w:p w:rsidR="0025789E" w:rsidRPr="00DB1A88" w:rsidRDefault="0025789E" w:rsidP="000B6408">
            <w:pPr>
              <w:pStyle w:val="a7"/>
              <w:widowControl w:val="0"/>
              <w:spacing w:line="240" w:lineRule="auto"/>
              <w:ind w:firstLine="12"/>
              <w:jc w:val="left"/>
              <w:rPr>
                <w:b/>
                <w:i/>
              </w:rPr>
            </w:pPr>
            <w:r w:rsidRPr="00DB1A88">
              <w:rPr>
                <w:b/>
                <w:i/>
              </w:rPr>
              <w:t xml:space="preserve">Практическое занятие </w:t>
            </w:r>
          </w:p>
          <w:p w:rsidR="0025789E" w:rsidRPr="00DB1A88" w:rsidRDefault="0025789E" w:rsidP="000B6408">
            <w:pPr>
              <w:pStyle w:val="a7"/>
              <w:widowControl w:val="0"/>
              <w:spacing w:line="240" w:lineRule="auto"/>
              <w:ind w:firstLine="12"/>
              <w:jc w:val="left"/>
            </w:pPr>
            <w:r w:rsidRPr="00DB1A88">
              <w:t>Решение комплексных задач, разбор типичных дорожно-транспортных ситуаций с использованием технических средств обучения, макетов, стендов и т.д.</w:t>
            </w:r>
          </w:p>
          <w:p w:rsidR="0025789E" w:rsidRPr="00DB1A88" w:rsidRDefault="0025789E" w:rsidP="000B6408">
            <w:pPr>
              <w:tabs>
                <w:tab w:val="left" w:pos="560"/>
              </w:tabs>
              <w:ind w:firstLine="12"/>
              <w:rPr>
                <w:rFonts w:ascii="Times New Roman" w:hAnsi="Times New Roman" w:cs="Times New Roman"/>
                <w:sz w:val="20"/>
                <w:szCs w:val="20"/>
              </w:rPr>
            </w:pPr>
            <w:r w:rsidRPr="00DB1A88">
              <w:rPr>
                <w:rFonts w:ascii="Times New Roman" w:hAnsi="Times New Roman" w:cs="Times New Roman"/>
                <w:sz w:val="20"/>
                <w:szCs w:val="20"/>
              </w:rPr>
              <w:t xml:space="preserve">Выработка навыков подачи предупредительных сигналов рукой. Формирование умений правильно руководствоваться сигналами регулирования, ориентироваться, оценивать ситуацию и прогнозировать ее развитие. </w:t>
            </w:r>
          </w:p>
        </w:tc>
        <w:tc>
          <w:tcPr>
            <w:tcW w:w="992" w:type="dxa"/>
          </w:tcPr>
          <w:p w:rsidR="0025789E" w:rsidRPr="00DB1A88" w:rsidRDefault="0025789E" w:rsidP="000B6408">
            <w:pPr>
              <w:tabs>
                <w:tab w:val="left" w:pos="560"/>
              </w:tabs>
              <w:jc w:val="center"/>
              <w:rPr>
                <w:rFonts w:ascii="Times New Roman" w:hAnsi="Times New Roman" w:cs="Times New Roman"/>
                <w:sz w:val="20"/>
                <w:szCs w:val="20"/>
              </w:rPr>
            </w:pPr>
            <w:r w:rsidRPr="00DB1A88">
              <w:rPr>
                <w:rFonts w:ascii="Times New Roman" w:hAnsi="Times New Roman" w:cs="Times New Roman"/>
                <w:sz w:val="20"/>
                <w:szCs w:val="20"/>
              </w:rPr>
              <w:t>2</w:t>
            </w:r>
          </w:p>
        </w:tc>
        <w:tc>
          <w:tcPr>
            <w:tcW w:w="1276" w:type="dxa"/>
            <w:shd w:val="clear" w:color="auto" w:fill="auto"/>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7</w:t>
            </w:r>
            <w:proofErr w:type="gramEnd"/>
            <w:r>
              <w:rPr>
                <w:rFonts w:ascii="Times New Roman" w:hAnsi="Times New Roman" w:cs="Times New Roman"/>
                <w:bCs/>
                <w:i/>
                <w:sz w:val="20"/>
                <w:szCs w:val="20"/>
              </w:rPr>
              <w:t xml:space="preserve"> ЛР27</w:t>
            </w:r>
          </w:p>
        </w:tc>
      </w:tr>
      <w:tr w:rsidR="0025789E" w:rsidRPr="00A60CFB" w:rsidTr="0025789E">
        <w:trPr>
          <w:gridBefore w:val="1"/>
          <w:wBefore w:w="34" w:type="dxa"/>
        </w:trPr>
        <w:tc>
          <w:tcPr>
            <w:tcW w:w="2909" w:type="dxa"/>
          </w:tcPr>
          <w:p w:rsidR="0025789E" w:rsidRPr="00A60CFB" w:rsidRDefault="0025789E" w:rsidP="000B6408">
            <w:pPr>
              <w:tabs>
                <w:tab w:val="left" w:pos="560"/>
              </w:tabs>
              <w:rPr>
                <w:rFonts w:ascii="Times New Roman" w:hAnsi="Times New Roman" w:cs="Times New Roman"/>
                <w:sz w:val="20"/>
                <w:szCs w:val="20"/>
              </w:rPr>
            </w:pPr>
            <w:r w:rsidRPr="00A60CFB">
              <w:rPr>
                <w:rFonts w:ascii="Times New Roman" w:hAnsi="Times New Roman" w:cs="Times New Roman"/>
                <w:sz w:val="20"/>
                <w:szCs w:val="20"/>
              </w:rPr>
              <w:t xml:space="preserve"> Проезд перекрестков</w:t>
            </w:r>
          </w:p>
        </w:tc>
        <w:tc>
          <w:tcPr>
            <w:tcW w:w="8222" w:type="dxa"/>
          </w:tcPr>
          <w:p w:rsidR="0025789E" w:rsidRPr="00A60CFB" w:rsidRDefault="0025789E" w:rsidP="000B6408">
            <w:pPr>
              <w:pStyle w:val="a7"/>
              <w:widowControl w:val="0"/>
              <w:spacing w:line="240" w:lineRule="auto"/>
              <w:ind w:firstLine="12"/>
              <w:jc w:val="left"/>
            </w:pPr>
            <w:r w:rsidRPr="00A60CFB">
              <w:t>Общие правила проезда перекрестков. Случаи, когда водители трамваев имеют преимущества.</w:t>
            </w:r>
          </w:p>
          <w:p w:rsidR="0025789E" w:rsidRPr="00A60CFB" w:rsidRDefault="0025789E" w:rsidP="000B6408">
            <w:pPr>
              <w:pStyle w:val="a7"/>
              <w:widowControl w:val="0"/>
              <w:spacing w:line="240" w:lineRule="auto"/>
              <w:ind w:firstLine="12"/>
              <w:jc w:val="left"/>
            </w:pPr>
            <w:r w:rsidRPr="00A60CFB">
              <w:t>Регулируемые перекрестки. Взаимодействие сигналов светофора и знаков приоритета. Порядок и очередность движения на регулируемом перекрестке.</w:t>
            </w:r>
          </w:p>
          <w:p w:rsidR="0025789E" w:rsidRPr="00A60CFB" w:rsidRDefault="0025789E" w:rsidP="000B6408">
            <w:pPr>
              <w:pStyle w:val="a7"/>
              <w:widowControl w:val="0"/>
              <w:spacing w:line="240" w:lineRule="auto"/>
              <w:ind w:firstLine="12"/>
              <w:jc w:val="left"/>
            </w:pPr>
            <w:r w:rsidRPr="00A60CFB">
              <w:t>Нерегулируемые перекрестки. Порядок движения на перекрестках равнозначных дорог. Порядок движения на перекрестках неравнозначных дорог.</w:t>
            </w:r>
          </w:p>
          <w:p w:rsidR="0025789E" w:rsidRPr="00A60CFB" w:rsidRDefault="0025789E" w:rsidP="000B6408">
            <w:pPr>
              <w:pStyle w:val="a7"/>
              <w:widowControl w:val="0"/>
              <w:spacing w:line="240" w:lineRule="auto"/>
              <w:ind w:firstLine="12"/>
              <w:jc w:val="left"/>
            </w:pPr>
            <w:r w:rsidRPr="00A60CFB">
              <w:t xml:space="preserve">Очередность проезда перекрестка, когда главная дорога меняет направление. </w:t>
            </w:r>
          </w:p>
          <w:p w:rsidR="0025789E" w:rsidRPr="00A60CFB" w:rsidRDefault="0025789E" w:rsidP="000B6408">
            <w:pPr>
              <w:tabs>
                <w:tab w:val="left" w:pos="560"/>
              </w:tabs>
              <w:ind w:firstLine="12"/>
              <w:rPr>
                <w:rFonts w:ascii="Times New Roman" w:hAnsi="Times New Roman" w:cs="Times New Roman"/>
                <w:sz w:val="20"/>
                <w:szCs w:val="20"/>
              </w:rPr>
            </w:pPr>
            <w:r w:rsidRPr="00A60CFB">
              <w:rPr>
                <w:rFonts w:ascii="Times New Roman" w:hAnsi="Times New Roman" w:cs="Times New Roman"/>
                <w:sz w:val="20"/>
                <w:szCs w:val="20"/>
              </w:rPr>
              <w:t>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tc>
        <w:tc>
          <w:tcPr>
            <w:tcW w:w="992" w:type="dxa"/>
          </w:tcPr>
          <w:p w:rsidR="0025789E" w:rsidRPr="00A60CFB" w:rsidRDefault="0025789E" w:rsidP="000B6408">
            <w:pPr>
              <w:tabs>
                <w:tab w:val="left" w:pos="560"/>
              </w:tabs>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ЛР13</w:t>
            </w:r>
          </w:p>
        </w:tc>
      </w:tr>
      <w:tr w:rsidR="0025789E" w:rsidRPr="00A60CFB" w:rsidTr="0025789E">
        <w:trPr>
          <w:gridBefore w:val="1"/>
          <w:wBefore w:w="34" w:type="dxa"/>
        </w:trPr>
        <w:tc>
          <w:tcPr>
            <w:tcW w:w="2909" w:type="dxa"/>
          </w:tcPr>
          <w:p w:rsidR="0025789E" w:rsidRPr="00A60CFB" w:rsidRDefault="0025789E" w:rsidP="000B6408">
            <w:pPr>
              <w:tabs>
                <w:tab w:val="left" w:pos="560"/>
              </w:tabs>
              <w:rPr>
                <w:rFonts w:ascii="Times New Roman" w:hAnsi="Times New Roman" w:cs="Times New Roman"/>
                <w:sz w:val="20"/>
                <w:szCs w:val="20"/>
              </w:rPr>
            </w:pPr>
          </w:p>
        </w:tc>
        <w:tc>
          <w:tcPr>
            <w:tcW w:w="8222" w:type="dxa"/>
          </w:tcPr>
          <w:p w:rsidR="0025789E" w:rsidRPr="00DB1A88" w:rsidRDefault="0025789E" w:rsidP="00DB1A88">
            <w:pPr>
              <w:tabs>
                <w:tab w:val="left" w:pos="560"/>
              </w:tabs>
              <w:ind w:firstLine="12"/>
              <w:rPr>
                <w:rFonts w:ascii="Times New Roman" w:hAnsi="Times New Roman" w:cs="Times New Roman"/>
                <w:b/>
                <w:i/>
                <w:sz w:val="20"/>
                <w:szCs w:val="20"/>
              </w:rPr>
            </w:pPr>
            <w:r w:rsidRPr="00DB1A88">
              <w:rPr>
                <w:rFonts w:ascii="Times New Roman" w:hAnsi="Times New Roman" w:cs="Times New Roman"/>
                <w:b/>
                <w:i/>
                <w:sz w:val="20"/>
                <w:szCs w:val="20"/>
              </w:rPr>
              <w:t xml:space="preserve">Практическое занятие </w:t>
            </w:r>
          </w:p>
          <w:p w:rsidR="0025789E" w:rsidRPr="00A60CFB" w:rsidRDefault="0025789E" w:rsidP="00DB1A88">
            <w:pPr>
              <w:pStyle w:val="a7"/>
              <w:widowControl w:val="0"/>
              <w:spacing w:line="240" w:lineRule="auto"/>
              <w:ind w:firstLine="12"/>
              <w:jc w:val="left"/>
            </w:pPr>
            <w:r w:rsidRPr="00DB1A88">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25789E" w:rsidRDefault="0025789E" w:rsidP="000B6408">
            <w:pPr>
              <w:tabs>
                <w:tab w:val="left" w:pos="560"/>
              </w:tabs>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auto"/>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A60CFB" w:rsidRDefault="0025789E" w:rsidP="000B6408">
            <w:pPr>
              <w:tabs>
                <w:tab w:val="left" w:pos="560"/>
              </w:tabs>
              <w:rPr>
                <w:rFonts w:ascii="Times New Roman" w:hAnsi="Times New Roman" w:cs="Times New Roman"/>
                <w:sz w:val="20"/>
                <w:szCs w:val="20"/>
              </w:rPr>
            </w:pPr>
            <w:r w:rsidRPr="00A60CFB">
              <w:rPr>
                <w:rFonts w:ascii="Times New Roman" w:hAnsi="Times New Roman" w:cs="Times New Roman"/>
                <w:sz w:val="20"/>
                <w:szCs w:val="20"/>
              </w:rPr>
              <w:t>Проезд пешеходных переходов, остановок маршрутных транспортных средств и железнодорожных переездов</w:t>
            </w:r>
          </w:p>
        </w:tc>
        <w:tc>
          <w:tcPr>
            <w:tcW w:w="8222" w:type="dxa"/>
          </w:tcPr>
          <w:p w:rsidR="0025789E" w:rsidRPr="00A60CFB" w:rsidRDefault="0025789E" w:rsidP="000B6408">
            <w:pPr>
              <w:pStyle w:val="a7"/>
              <w:widowControl w:val="0"/>
              <w:spacing w:line="240" w:lineRule="auto"/>
              <w:ind w:firstLine="12"/>
              <w:jc w:val="left"/>
            </w:pPr>
            <w:r w:rsidRPr="00A60CFB">
              <w:t>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 средств или транспортному средству, имеющему опознавательный знак «Перевозка детей».Железнодорожные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w:t>
            </w:r>
          </w:p>
          <w:p w:rsidR="0025789E" w:rsidRPr="00A60CFB" w:rsidRDefault="0025789E" w:rsidP="00413D21">
            <w:pPr>
              <w:pStyle w:val="a7"/>
              <w:widowControl w:val="0"/>
              <w:spacing w:line="240" w:lineRule="auto"/>
              <w:ind w:firstLine="12"/>
              <w:jc w:val="left"/>
            </w:pPr>
            <w:r w:rsidRPr="00A60CFB">
              <w:t>Правила остановки транспортных средств перед переездом. Обязанности водителя при вынужденной остановке на переезде.Запрещения, действующие на железнодорожном переезде.Случаи, требующие согласования условий движения через переезд с начальником дистанции пути железной дороги.Опасные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992" w:type="dxa"/>
          </w:tcPr>
          <w:p w:rsidR="0025789E" w:rsidRPr="00A60CFB" w:rsidRDefault="0025789E" w:rsidP="000B6408">
            <w:pPr>
              <w:tabs>
                <w:tab w:val="left" w:pos="560"/>
              </w:tabs>
              <w:jc w:val="center"/>
              <w:rPr>
                <w:rFonts w:ascii="Times New Roman" w:hAnsi="Times New Roman" w:cs="Times New Roman"/>
                <w:sz w:val="20"/>
                <w:szCs w:val="20"/>
              </w:rPr>
            </w:pPr>
            <w:r w:rsidRPr="00A60CFB">
              <w:rPr>
                <w:rFonts w:ascii="Times New Roman" w:hAnsi="Times New Roman" w:cs="Times New Roman"/>
                <w:sz w:val="20"/>
                <w:szCs w:val="20"/>
              </w:rPr>
              <w:t>2</w:t>
            </w:r>
          </w:p>
        </w:tc>
        <w:tc>
          <w:tcPr>
            <w:tcW w:w="1276" w:type="dxa"/>
            <w:shd w:val="clear" w:color="auto" w:fill="auto"/>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7</w:t>
            </w:r>
            <w:proofErr w:type="gramEnd"/>
            <w:r>
              <w:rPr>
                <w:rFonts w:ascii="Times New Roman" w:hAnsi="Times New Roman" w:cs="Times New Roman"/>
                <w:bCs/>
                <w:i/>
                <w:sz w:val="20"/>
                <w:szCs w:val="20"/>
              </w:rPr>
              <w:t xml:space="preserve"> ЛР13</w:t>
            </w:r>
          </w:p>
        </w:tc>
      </w:tr>
      <w:tr w:rsidR="0025789E" w:rsidRPr="00A60CFB" w:rsidTr="0025789E">
        <w:trPr>
          <w:gridBefore w:val="1"/>
          <w:wBefore w:w="34" w:type="dxa"/>
        </w:trPr>
        <w:tc>
          <w:tcPr>
            <w:tcW w:w="2909" w:type="dxa"/>
          </w:tcPr>
          <w:p w:rsidR="0025789E" w:rsidRPr="00A60CFB" w:rsidRDefault="0025789E" w:rsidP="000B6408">
            <w:pPr>
              <w:tabs>
                <w:tab w:val="left" w:pos="560"/>
              </w:tabs>
              <w:rPr>
                <w:rFonts w:ascii="Times New Roman" w:hAnsi="Times New Roman" w:cs="Times New Roman"/>
                <w:b/>
                <w:i/>
                <w:sz w:val="20"/>
                <w:szCs w:val="20"/>
              </w:rPr>
            </w:pPr>
          </w:p>
        </w:tc>
        <w:tc>
          <w:tcPr>
            <w:tcW w:w="8222" w:type="dxa"/>
          </w:tcPr>
          <w:p w:rsidR="0025789E" w:rsidRPr="00A60CFB" w:rsidRDefault="0025789E" w:rsidP="000B6408">
            <w:pPr>
              <w:tabs>
                <w:tab w:val="left" w:pos="560"/>
              </w:tabs>
              <w:ind w:firstLine="12"/>
              <w:rPr>
                <w:rFonts w:ascii="Times New Roman" w:hAnsi="Times New Roman" w:cs="Times New Roman"/>
                <w:b/>
                <w:i/>
                <w:sz w:val="20"/>
                <w:szCs w:val="20"/>
              </w:rPr>
            </w:pPr>
            <w:r>
              <w:rPr>
                <w:rFonts w:ascii="Times New Roman" w:hAnsi="Times New Roman" w:cs="Times New Roman"/>
                <w:b/>
                <w:i/>
                <w:sz w:val="20"/>
                <w:szCs w:val="20"/>
              </w:rPr>
              <w:t xml:space="preserve">Практическое занятие </w:t>
            </w:r>
          </w:p>
          <w:p w:rsidR="0025789E" w:rsidRPr="00A60CFB" w:rsidRDefault="0025789E" w:rsidP="000B6408">
            <w:pPr>
              <w:tabs>
                <w:tab w:val="left" w:pos="560"/>
              </w:tabs>
              <w:ind w:firstLine="12"/>
              <w:rPr>
                <w:rFonts w:ascii="Times New Roman" w:hAnsi="Times New Roman" w:cs="Times New Roman"/>
                <w:sz w:val="20"/>
                <w:szCs w:val="20"/>
              </w:rPr>
            </w:pPr>
            <w:r w:rsidRPr="00A60CFB">
              <w:rPr>
                <w:rFonts w:ascii="Times New Roman" w:hAnsi="Times New Roman" w:cs="Times New Roman"/>
                <w:sz w:val="20"/>
                <w:szCs w:val="20"/>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992" w:type="dxa"/>
          </w:tcPr>
          <w:p w:rsidR="0025789E" w:rsidRPr="00A60CFB" w:rsidRDefault="0025789E" w:rsidP="000B6408">
            <w:pPr>
              <w:tabs>
                <w:tab w:val="left" w:pos="560"/>
              </w:tabs>
              <w:jc w:val="center"/>
              <w:rPr>
                <w:rFonts w:ascii="Times New Roman" w:hAnsi="Times New Roman" w:cs="Times New Roman"/>
                <w:sz w:val="20"/>
                <w:szCs w:val="20"/>
              </w:rPr>
            </w:pPr>
            <w:r w:rsidRPr="00A60CFB">
              <w:rPr>
                <w:rFonts w:ascii="Times New Roman" w:hAnsi="Times New Roman" w:cs="Times New Roman"/>
                <w:sz w:val="20"/>
                <w:szCs w:val="20"/>
              </w:rPr>
              <w:t>4</w:t>
            </w:r>
          </w:p>
        </w:tc>
        <w:tc>
          <w:tcPr>
            <w:tcW w:w="1276" w:type="dxa"/>
            <w:shd w:val="clear" w:color="auto" w:fill="auto"/>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E93817"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A60CFB" w:rsidRDefault="0025789E" w:rsidP="000B6408">
            <w:pPr>
              <w:tabs>
                <w:tab w:val="left" w:pos="560"/>
              </w:tabs>
              <w:rPr>
                <w:rFonts w:ascii="Times New Roman" w:hAnsi="Times New Roman" w:cs="Times New Roman"/>
                <w:sz w:val="20"/>
                <w:szCs w:val="20"/>
              </w:rPr>
            </w:pPr>
            <w:r>
              <w:rPr>
                <w:rFonts w:ascii="Times New Roman" w:hAnsi="Times New Roman" w:cs="Times New Roman"/>
                <w:sz w:val="20"/>
                <w:szCs w:val="20"/>
              </w:rPr>
              <w:t xml:space="preserve">Порядок использования </w:t>
            </w:r>
            <w:r>
              <w:rPr>
                <w:rFonts w:ascii="Times New Roman" w:hAnsi="Times New Roman" w:cs="Times New Roman"/>
                <w:sz w:val="20"/>
                <w:szCs w:val="20"/>
              </w:rPr>
              <w:lastRenderedPageBreak/>
              <w:t>внешних световых приборов и звуковых сигналов</w:t>
            </w:r>
          </w:p>
        </w:tc>
        <w:tc>
          <w:tcPr>
            <w:tcW w:w="8222" w:type="dxa"/>
          </w:tcPr>
          <w:p w:rsidR="0025789E" w:rsidRPr="00A60CFB" w:rsidRDefault="0025789E" w:rsidP="000B6408">
            <w:pPr>
              <w:pStyle w:val="a7"/>
              <w:widowControl w:val="0"/>
              <w:spacing w:line="240" w:lineRule="auto"/>
              <w:ind w:firstLine="12"/>
              <w:jc w:val="left"/>
            </w:pPr>
            <w:r w:rsidRPr="00A60CFB">
              <w:lastRenderedPageBreak/>
              <w:t>Правила пользования внешними световыми приборами и звуковыми сигналами.</w:t>
            </w:r>
          </w:p>
          <w:p w:rsidR="0025789E" w:rsidRPr="00A60CFB" w:rsidRDefault="0025789E" w:rsidP="008B77F9">
            <w:pPr>
              <w:pStyle w:val="a7"/>
              <w:widowControl w:val="0"/>
              <w:spacing w:line="240" w:lineRule="auto"/>
              <w:ind w:firstLine="12"/>
              <w:jc w:val="left"/>
            </w:pPr>
            <w:r w:rsidRPr="00A60CFB">
              <w:lastRenderedPageBreak/>
              <w:t xml:space="preserve">Включение ближнего света фар в светлое время суток. Действия водителя при ослеплении. Порядок использования противотуманных фар, фары-прожектора, фары-искателя и задних </w:t>
            </w:r>
            <w:proofErr w:type="spellStart"/>
            <w:r w:rsidRPr="00A60CFB">
              <w:t>противотуманных</w:t>
            </w:r>
            <w:proofErr w:type="spellEnd"/>
            <w:r w:rsidRPr="00A60CFB">
              <w:t xml:space="preserve"> фонарей, знака </w:t>
            </w:r>
            <w:proofErr w:type="spellStart"/>
            <w:r w:rsidRPr="00A60CFB">
              <w:t>автопоезда</w:t>
            </w:r>
            <w:proofErr w:type="gramStart"/>
            <w:r w:rsidRPr="00A60CFB">
              <w:t>.С</w:t>
            </w:r>
            <w:proofErr w:type="gramEnd"/>
            <w:r w:rsidRPr="00A60CFB">
              <w:t>лучаи</w:t>
            </w:r>
            <w:proofErr w:type="spellEnd"/>
            <w:r w:rsidRPr="00A60CFB">
              <w:t xml:space="preserve">, разрешающие применение звуковых сигналов. </w:t>
            </w:r>
          </w:p>
        </w:tc>
        <w:tc>
          <w:tcPr>
            <w:tcW w:w="992" w:type="dxa"/>
          </w:tcPr>
          <w:p w:rsidR="0025789E" w:rsidRPr="00A60CFB" w:rsidRDefault="0025789E" w:rsidP="000B6408">
            <w:pPr>
              <w:tabs>
                <w:tab w:val="left" w:pos="560"/>
              </w:tabs>
              <w:jc w:val="center"/>
              <w:rPr>
                <w:rFonts w:ascii="Times New Roman" w:hAnsi="Times New Roman" w:cs="Times New Roman"/>
                <w:sz w:val="20"/>
                <w:szCs w:val="20"/>
              </w:rPr>
            </w:pPr>
            <w:r w:rsidRPr="00A60CFB">
              <w:rPr>
                <w:rFonts w:ascii="Times New Roman" w:hAnsi="Times New Roman" w:cs="Times New Roman"/>
                <w:sz w:val="20"/>
                <w:szCs w:val="20"/>
              </w:rPr>
              <w:lastRenderedPageBreak/>
              <w:t>2</w:t>
            </w:r>
          </w:p>
        </w:tc>
        <w:tc>
          <w:tcPr>
            <w:tcW w:w="1276" w:type="dxa"/>
            <w:shd w:val="clear" w:color="auto" w:fill="auto"/>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4</w:t>
            </w:r>
            <w:proofErr w:type="gramEnd"/>
          </w:p>
        </w:tc>
      </w:tr>
      <w:tr w:rsidR="0025789E" w:rsidRPr="00A60CFB" w:rsidTr="0025789E">
        <w:trPr>
          <w:gridBefore w:val="1"/>
          <w:wBefore w:w="34" w:type="dxa"/>
        </w:trPr>
        <w:tc>
          <w:tcPr>
            <w:tcW w:w="2909" w:type="dxa"/>
          </w:tcPr>
          <w:p w:rsidR="0025789E" w:rsidRPr="00A60CFB" w:rsidRDefault="0025789E" w:rsidP="000B6408">
            <w:pPr>
              <w:tabs>
                <w:tab w:val="left" w:pos="560"/>
              </w:tabs>
              <w:rPr>
                <w:rFonts w:ascii="Times New Roman" w:hAnsi="Times New Roman" w:cs="Times New Roman"/>
                <w:sz w:val="20"/>
                <w:szCs w:val="20"/>
              </w:rPr>
            </w:pPr>
            <w:r>
              <w:rPr>
                <w:rFonts w:ascii="Times New Roman" w:hAnsi="Times New Roman" w:cs="Times New Roman"/>
                <w:sz w:val="20"/>
                <w:szCs w:val="20"/>
              </w:rPr>
              <w:lastRenderedPageBreak/>
              <w:t>Буксировка транспортных средств, п</w:t>
            </w:r>
            <w:r w:rsidRPr="00A60CFB">
              <w:rPr>
                <w:rFonts w:ascii="Times New Roman" w:hAnsi="Times New Roman" w:cs="Times New Roman"/>
                <w:sz w:val="20"/>
                <w:szCs w:val="20"/>
              </w:rPr>
              <w:t>еревозка людей и грузов</w:t>
            </w:r>
          </w:p>
        </w:tc>
        <w:tc>
          <w:tcPr>
            <w:tcW w:w="8222" w:type="dxa"/>
          </w:tcPr>
          <w:p w:rsidR="0025789E" w:rsidRPr="00A60CFB" w:rsidRDefault="0025789E" w:rsidP="000B6408">
            <w:pPr>
              <w:pStyle w:val="a7"/>
              <w:widowControl w:val="0"/>
              <w:spacing w:line="240" w:lineRule="auto"/>
              <w:ind w:firstLine="12"/>
              <w:jc w:val="left"/>
            </w:pPr>
            <w:r w:rsidRPr="00A60CFB">
              <w:t xml:space="preserve">Буксировка механических транспортных средств. Условия и порядок буксировки механических транспортных средств на гибкой сцепке, жесткой сцепке и методом частичной </w:t>
            </w:r>
            <w:proofErr w:type="spellStart"/>
            <w:r w:rsidRPr="00A60CFB">
              <w:t>погрузки</w:t>
            </w:r>
            <w:proofErr w:type="gramStart"/>
            <w:r w:rsidRPr="00A60CFB">
              <w:t>.С</w:t>
            </w:r>
            <w:proofErr w:type="gramEnd"/>
            <w:r w:rsidRPr="00A60CFB">
              <w:t>лучаи</w:t>
            </w:r>
            <w:proofErr w:type="spellEnd"/>
            <w:r w:rsidRPr="00A60CFB">
              <w:t>, когда буксировка запрещена.</w:t>
            </w:r>
          </w:p>
          <w:p w:rsidR="0025789E" w:rsidRPr="00A60CFB" w:rsidRDefault="0025789E" w:rsidP="000B6408">
            <w:pPr>
              <w:pStyle w:val="a7"/>
              <w:widowControl w:val="0"/>
              <w:spacing w:line="240" w:lineRule="auto"/>
              <w:ind w:firstLine="12"/>
              <w:jc w:val="left"/>
            </w:pPr>
            <w:r w:rsidRPr="00A60CFB">
              <w:t>Перевозка людей в буксируемых и буксирующих транспортных средствах. Опасные последствия несоблюдения правил буксировки механических транспортных средств.</w:t>
            </w:r>
          </w:p>
          <w:p w:rsidR="0025789E" w:rsidRPr="00A60CFB" w:rsidRDefault="0025789E" w:rsidP="000B6408">
            <w:pPr>
              <w:pStyle w:val="a7"/>
              <w:widowControl w:val="0"/>
              <w:spacing w:line="240" w:lineRule="auto"/>
              <w:ind w:firstLine="12"/>
              <w:jc w:val="left"/>
            </w:pPr>
            <w:r w:rsidRPr="00A60CFB">
              <w:t>Учебная езда. Условия, при которых разрешается учебная езда. Требования к обучающему, обучаемому и учебному механическому транспортному средству.Требования к движению велосипедистов, мопедов, гужевых повозок, а также прогону животных (запреты и возрастной ценз с которого разрешается управление).  Требование к перевозке людей в грузовом автомобиле. Обязанности водителя перед началом движения. Скорость движения при перевозке людей. Дополнительные требования при перевозке детей. Случаи, когда запрещается перевозка людей.Правила размещения и закрепления груза на транспортном средстве. Перевозка грузов, выступающих за габариты транспортного средства.</w:t>
            </w:r>
          </w:p>
          <w:p w:rsidR="0025789E" w:rsidRPr="00A60CFB" w:rsidRDefault="0025789E" w:rsidP="00413D21">
            <w:pPr>
              <w:pStyle w:val="a7"/>
              <w:widowControl w:val="0"/>
              <w:spacing w:line="240" w:lineRule="auto"/>
              <w:ind w:firstLine="12"/>
              <w:jc w:val="left"/>
            </w:pPr>
            <w:r w:rsidRPr="00A60CFB">
              <w:t>Обозначение перевозимого груза. Случаи, требующие согласования условий движения транспортных средств с ГИБДД</w:t>
            </w:r>
            <w:proofErr w:type="gramStart"/>
            <w:r w:rsidRPr="00A60CFB">
              <w:t>.О</w:t>
            </w:r>
            <w:proofErr w:type="gramEnd"/>
            <w:r w:rsidRPr="00A60CFB">
              <w:t>пасные последствия несоблюдения правил перевозки людей и грузов.</w:t>
            </w:r>
          </w:p>
        </w:tc>
        <w:tc>
          <w:tcPr>
            <w:tcW w:w="992" w:type="dxa"/>
          </w:tcPr>
          <w:p w:rsidR="0025789E" w:rsidRPr="00A60CFB" w:rsidRDefault="0025789E" w:rsidP="000B6408">
            <w:pPr>
              <w:tabs>
                <w:tab w:val="left" w:pos="560"/>
              </w:tabs>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A60CFB" w:rsidRDefault="0025789E" w:rsidP="000B6408">
            <w:pPr>
              <w:tabs>
                <w:tab w:val="left" w:pos="560"/>
              </w:tabs>
              <w:rPr>
                <w:rFonts w:ascii="Times New Roman" w:hAnsi="Times New Roman" w:cs="Times New Roman"/>
                <w:sz w:val="20"/>
                <w:szCs w:val="20"/>
              </w:rPr>
            </w:pPr>
            <w:r>
              <w:rPr>
                <w:rFonts w:ascii="Times New Roman" w:hAnsi="Times New Roman" w:cs="Times New Roman"/>
                <w:sz w:val="20"/>
                <w:szCs w:val="20"/>
              </w:rPr>
              <w:t>Требования к оборудованию и техническому состоянию</w:t>
            </w:r>
            <w:r w:rsidRPr="00A60CFB">
              <w:rPr>
                <w:rFonts w:ascii="Times New Roman" w:hAnsi="Times New Roman" w:cs="Times New Roman"/>
                <w:sz w:val="20"/>
                <w:szCs w:val="20"/>
              </w:rPr>
              <w:t xml:space="preserve"> транспортных средств</w:t>
            </w:r>
          </w:p>
        </w:tc>
        <w:tc>
          <w:tcPr>
            <w:tcW w:w="8222" w:type="dxa"/>
          </w:tcPr>
          <w:p w:rsidR="0025789E" w:rsidRPr="00A60CFB" w:rsidRDefault="0025789E" w:rsidP="000B6408">
            <w:pPr>
              <w:pStyle w:val="a7"/>
              <w:widowControl w:val="0"/>
              <w:spacing w:line="240" w:lineRule="auto"/>
              <w:ind w:firstLine="12"/>
              <w:jc w:val="left"/>
            </w:pPr>
            <w:r w:rsidRPr="00A60CFB">
              <w:t>Общие требования. Условия, при которых запрещена эксплуатация транспортных средств.</w:t>
            </w:r>
          </w:p>
          <w:p w:rsidR="0025789E" w:rsidRPr="00A60CFB" w:rsidRDefault="0025789E" w:rsidP="00413D21">
            <w:pPr>
              <w:pStyle w:val="a7"/>
              <w:widowControl w:val="0"/>
              <w:spacing w:line="240" w:lineRule="auto"/>
              <w:ind w:firstLine="12"/>
              <w:jc w:val="left"/>
            </w:pPr>
            <w:r w:rsidRPr="00A60CFB">
              <w:t>Неисправности, при возникновении которых водитель должен принять меры к их устранению, а если это невозможно – следовать к месту стоянки или ремонта с соблюдением необходимых мер предосторожности.Неисправности, при которых запрещено дальнейшее движение.Опасные последствия эксплуатации транспортного средства с неисправностями, угрожающими безопасности дорожного движения.  Требования к оборудованию транспортных средств государственными регистрационными знаками и обозначениями.</w:t>
            </w:r>
          </w:p>
        </w:tc>
        <w:tc>
          <w:tcPr>
            <w:tcW w:w="992" w:type="dxa"/>
          </w:tcPr>
          <w:p w:rsidR="0025789E" w:rsidRPr="00A60CFB" w:rsidRDefault="0025789E" w:rsidP="000B6408">
            <w:pPr>
              <w:tabs>
                <w:tab w:val="left" w:pos="560"/>
              </w:tabs>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ЛР16</w:t>
            </w:r>
          </w:p>
        </w:tc>
      </w:tr>
      <w:tr w:rsidR="0025789E" w:rsidRPr="00A60CFB" w:rsidTr="0025789E">
        <w:trPr>
          <w:gridBefore w:val="1"/>
          <w:wBefore w:w="34" w:type="dxa"/>
        </w:trPr>
        <w:tc>
          <w:tcPr>
            <w:tcW w:w="2909" w:type="dxa"/>
          </w:tcPr>
          <w:p w:rsidR="0025789E" w:rsidRPr="00A60CFB" w:rsidRDefault="0025789E" w:rsidP="000B6408">
            <w:pPr>
              <w:pStyle w:val="a7"/>
              <w:widowControl w:val="0"/>
              <w:spacing w:line="240" w:lineRule="auto"/>
              <w:ind w:firstLine="0"/>
              <w:jc w:val="left"/>
            </w:pPr>
            <w:r w:rsidRPr="00A60CFB">
              <w:rPr>
                <w:b/>
              </w:rPr>
              <w:t xml:space="preserve">Раздел 2. </w:t>
            </w:r>
            <w:r>
              <w:rPr>
                <w:b/>
              </w:rPr>
              <w:t>Психофизиологические основы деятельности водителя</w:t>
            </w:r>
          </w:p>
        </w:tc>
        <w:tc>
          <w:tcPr>
            <w:tcW w:w="8222" w:type="dxa"/>
          </w:tcPr>
          <w:p w:rsidR="0025789E" w:rsidRPr="00A60CFB" w:rsidRDefault="0025789E" w:rsidP="000B6408">
            <w:pPr>
              <w:tabs>
                <w:tab w:val="left" w:pos="560"/>
              </w:tabs>
              <w:ind w:firstLine="12"/>
              <w:rPr>
                <w:rFonts w:ascii="Times New Roman" w:hAnsi="Times New Roman" w:cs="Times New Roman"/>
                <w:b/>
                <w:sz w:val="20"/>
                <w:szCs w:val="20"/>
              </w:rPr>
            </w:pPr>
          </w:p>
        </w:tc>
        <w:tc>
          <w:tcPr>
            <w:tcW w:w="992" w:type="dxa"/>
          </w:tcPr>
          <w:p w:rsidR="0025789E" w:rsidRPr="005D0623" w:rsidRDefault="0025789E" w:rsidP="000B6408">
            <w:pPr>
              <w:tabs>
                <w:tab w:val="left" w:pos="560"/>
              </w:tabs>
              <w:jc w:val="center"/>
              <w:rPr>
                <w:rFonts w:ascii="Times New Roman" w:hAnsi="Times New Roman" w:cs="Times New Roman"/>
                <w:b/>
                <w:sz w:val="20"/>
                <w:szCs w:val="20"/>
              </w:rPr>
            </w:pPr>
            <w:r w:rsidRPr="005D0623">
              <w:rPr>
                <w:rFonts w:ascii="Times New Roman" w:hAnsi="Times New Roman" w:cs="Times New Roman"/>
                <w:b/>
                <w:sz w:val="20"/>
                <w:szCs w:val="20"/>
              </w:rPr>
              <w:t>12</w:t>
            </w:r>
          </w:p>
        </w:tc>
        <w:tc>
          <w:tcPr>
            <w:tcW w:w="1276" w:type="dxa"/>
            <w:shd w:val="clear" w:color="auto" w:fill="auto"/>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F379D9" w:rsidRDefault="0025789E" w:rsidP="000B6408">
            <w:pPr>
              <w:rPr>
                <w:rFonts w:ascii="Times New Roman" w:eastAsia="Times New Roman" w:hAnsi="Times New Roman" w:cs="Times New Roman"/>
                <w:color w:val="auto"/>
                <w:sz w:val="20"/>
                <w:szCs w:val="20"/>
              </w:rPr>
            </w:pPr>
            <w:r w:rsidRPr="00F379D9">
              <w:rPr>
                <w:rFonts w:ascii="Times New Roman" w:eastAsia="Times New Roman" w:hAnsi="Times New Roman" w:cs="Times New Roman"/>
                <w:color w:val="auto"/>
                <w:sz w:val="20"/>
                <w:szCs w:val="20"/>
              </w:rPr>
              <w:t>Познавательные функции, системы восприятия и</w:t>
            </w:r>
          </w:p>
          <w:p w:rsidR="0025789E" w:rsidRPr="00F379D9" w:rsidRDefault="0025789E" w:rsidP="000B6408">
            <w:pPr>
              <w:rPr>
                <w:rFonts w:ascii="Arial" w:eastAsia="Times New Roman" w:hAnsi="Arial" w:cs="Arial"/>
                <w:color w:val="auto"/>
                <w:sz w:val="18"/>
                <w:szCs w:val="18"/>
              </w:rPr>
            </w:pPr>
            <w:r w:rsidRPr="00F379D9">
              <w:rPr>
                <w:rFonts w:ascii="Times New Roman" w:eastAsia="Times New Roman" w:hAnsi="Times New Roman" w:cs="Times New Roman"/>
                <w:color w:val="auto"/>
                <w:sz w:val="20"/>
                <w:szCs w:val="20"/>
              </w:rPr>
              <w:t>психомоторные навыки</w:t>
            </w:r>
          </w:p>
          <w:p w:rsidR="0025789E" w:rsidRPr="00A60CFB" w:rsidRDefault="0025789E" w:rsidP="000B6408">
            <w:pPr>
              <w:rPr>
                <w:rFonts w:ascii="Times New Roman" w:hAnsi="Times New Roman" w:cs="Times New Roman"/>
                <w:sz w:val="20"/>
                <w:szCs w:val="20"/>
              </w:rPr>
            </w:pPr>
          </w:p>
        </w:tc>
        <w:tc>
          <w:tcPr>
            <w:tcW w:w="8222" w:type="dxa"/>
            <w:tcBorders>
              <w:top w:val="single" w:sz="4" w:space="0" w:color="auto"/>
              <w:left w:val="single" w:sz="4" w:space="0" w:color="auto"/>
              <w:bottom w:val="single" w:sz="4" w:space="0" w:color="auto"/>
              <w:right w:val="single" w:sz="4" w:space="0" w:color="auto"/>
            </w:tcBorders>
          </w:tcPr>
          <w:p w:rsidR="0025789E" w:rsidRPr="00C1590F" w:rsidRDefault="0025789E" w:rsidP="000B6408">
            <w:pPr>
              <w:rPr>
                <w:rFonts w:ascii="Times New Roman" w:eastAsia="Times New Roman" w:hAnsi="Times New Roman" w:cs="Times New Roman"/>
                <w:color w:val="auto"/>
                <w:sz w:val="20"/>
                <w:szCs w:val="20"/>
              </w:rPr>
            </w:pPr>
            <w:r w:rsidRPr="00C1590F">
              <w:rPr>
                <w:rFonts w:ascii="Times New Roman" w:eastAsia="Times New Roman" w:hAnsi="Times New Roman" w:cs="Times New Roman"/>
                <w:color w:val="auto"/>
                <w:sz w:val="20"/>
                <w:szCs w:val="20"/>
              </w:rPr>
              <w:t>Познавательные функции, системы восприятия и психомоторные навыки: понятие о</w:t>
            </w:r>
          </w:p>
          <w:p w:rsidR="0025789E" w:rsidRPr="00C1590F" w:rsidRDefault="0025789E" w:rsidP="000B6408">
            <w:pPr>
              <w:rPr>
                <w:rFonts w:ascii="Times New Roman" w:eastAsia="Times New Roman" w:hAnsi="Times New Roman" w:cs="Times New Roman"/>
                <w:color w:val="auto"/>
                <w:sz w:val="20"/>
                <w:szCs w:val="20"/>
              </w:rPr>
            </w:pPr>
            <w:r w:rsidRPr="00C1590F">
              <w:rPr>
                <w:rFonts w:ascii="Times New Roman" w:eastAsia="Times New Roman" w:hAnsi="Times New Roman" w:cs="Times New Roman"/>
                <w:color w:val="auto"/>
                <w:sz w:val="20"/>
                <w:szCs w:val="20"/>
              </w:rPr>
              <w:t>познавательных функциях (внимание, восприятие, память, мышление); внимание и его свойств</w:t>
            </w:r>
            <w:proofErr w:type="gramStart"/>
            <w:r w:rsidRPr="00C1590F">
              <w:rPr>
                <w:rFonts w:ascii="Times New Roman" w:eastAsia="Times New Roman" w:hAnsi="Times New Roman" w:cs="Times New Roman"/>
                <w:color w:val="auto"/>
                <w:sz w:val="20"/>
                <w:szCs w:val="20"/>
              </w:rPr>
              <w:t>а(</w:t>
            </w:r>
            <w:proofErr w:type="gramEnd"/>
            <w:r w:rsidRPr="00C1590F">
              <w:rPr>
                <w:rFonts w:ascii="Times New Roman" w:eastAsia="Times New Roman" w:hAnsi="Times New Roman" w:cs="Times New Roman"/>
                <w:color w:val="auto"/>
                <w:sz w:val="20"/>
                <w:szCs w:val="20"/>
              </w:rPr>
              <w:t xml:space="preserve">устойчивость, концентрация, распределение, переключение, объем); причины отвлечения внимания вовремя управления транспортным средством; способность сохранять внимание при </w:t>
            </w:r>
            <w:proofErr w:type="spellStart"/>
            <w:r w:rsidRPr="00C1590F">
              <w:rPr>
                <w:rFonts w:ascii="Times New Roman" w:eastAsia="Times New Roman" w:hAnsi="Times New Roman" w:cs="Times New Roman"/>
                <w:color w:val="auto"/>
                <w:sz w:val="20"/>
                <w:szCs w:val="20"/>
              </w:rPr>
              <w:t>наличииотвлекающих</w:t>
            </w:r>
            <w:proofErr w:type="spellEnd"/>
            <w:r w:rsidRPr="00C1590F">
              <w:rPr>
                <w:rFonts w:ascii="Times New Roman" w:eastAsia="Times New Roman" w:hAnsi="Times New Roman" w:cs="Times New Roman"/>
                <w:color w:val="auto"/>
                <w:sz w:val="20"/>
                <w:szCs w:val="20"/>
              </w:rPr>
              <w:t xml:space="preserve"> факторов; </w:t>
            </w:r>
            <w:proofErr w:type="spellStart"/>
            <w:r w:rsidRPr="00C1590F">
              <w:rPr>
                <w:rFonts w:ascii="Times New Roman" w:eastAsia="Times New Roman" w:hAnsi="Times New Roman" w:cs="Times New Roman"/>
                <w:color w:val="auto"/>
                <w:sz w:val="20"/>
                <w:szCs w:val="20"/>
              </w:rPr>
              <w:t>монотония</w:t>
            </w:r>
            <w:proofErr w:type="spellEnd"/>
            <w:r w:rsidRPr="00C1590F">
              <w:rPr>
                <w:rFonts w:ascii="Times New Roman" w:eastAsia="Times New Roman" w:hAnsi="Times New Roman" w:cs="Times New Roman"/>
                <w:color w:val="auto"/>
                <w:sz w:val="20"/>
                <w:szCs w:val="20"/>
              </w:rPr>
              <w:t>; влияние усталости и сонливости на свойства внимания; способыпрофилактики усталости; виды информации; выбор необходимой информации в процессе управлениятранспортным средством; информационная перегрузка; системы восприятия и их значение вдеятельности водителя; опасности, связанные с неправильным восприятием дорожной обстановки</w:t>
            </w:r>
            <w:proofErr w:type="gramStart"/>
            <w:r w:rsidRPr="00C1590F">
              <w:rPr>
                <w:rFonts w:ascii="Times New Roman" w:eastAsia="Times New Roman" w:hAnsi="Times New Roman" w:cs="Times New Roman"/>
                <w:color w:val="auto"/>
                <w:sz w:val="20"/>
                <w:szCs w:val="20"/>
              </w:rPr>
              <w:t>;з</w:t>
            </w:r>
            <w:proofErr w:type="gramEnd"/>
            <w:r w:rsidRPr="00C1590F">
              <w:rPr>
                <w:rFonts w:ascii="Times New Roman" w:eastAsia="Times New Roman" w:hAnsi="Times New Roman" w:cs="Times New Roman"/>
                <w:color w:val="auto"/>
                <w:sz w:val="20"/>
                <w:szCs w:val="20"/>
              </w:rPr>
              <w:t>рительная система; поле зрения, острота зрения и зона видимости; периферическое и центральное</w:t>
            </w:r>
          </w:p>
          <w:p w:rsidR="0025789E" w:rsidRPr="00C1590F" w:rsidRDefault="0025789E" w:rsidP="000B6408">
            <w:pPr>
              <w:rPr>
                <w:rFonts w:ascii="Times New Roman" w:eastAsia="Times New Roman" w:hAnsi="Times New Roman" w:cs="Times New Roman"/>
                <w:color w:val="auto"/>
                <w:sz w:val="20"/>
                <w:szCs w:val="20"/>
              </w:rPr>
            </w:pPr>
            <w:r w:rsidRPr="00C1590F">
              <w:rPr>
                <w:rFonts w:ascii="Times New Roman" w:eastAsia="Times New Roman" w:hAnsi="Times New Roman" w:cs="Times New Roman"/>
                <w:color w:val="auto"/>
                <w:sz w:val="20"/>
                <w:szCs w:val="20"/>
              </w:rPr>
              <w:t xml:space="preserve">зрение; факторы, влияющие на уменьшение поля зрения водителя; другие системы восприятия(слуховая система, вестибулярная система, суставно-мышечное чувство, интероцепция) и их значение вдеятельности водителя; влияние скорости движения транспортного средства, алкоголя, медикаментов иэмоциональных состояний водителя на восприятие дорожной обстановки; память; виды памяти и ихзначение для накопления профессионального опыта; мышление; анализ и синтез как основные процессымышления; </w:t>
            </w:r>
            <w:r w:rsidRPr="00C1590F">
              <w:rPr>
                <w:rFonts w:ascii="Times New Roman" w:eastAsia="Times New Roman" w:hAnsi="Times New Roman" w:cs="Times New Roman"/>
                <w:color w:val="auto"/>
                <w:sz w:val="20"/>
                <w:szCs w:val="20"/>
              </w:rPr>
              <w:lastRenderedPageBreak/>
              <w:t>оперативное мышление и прогнозирование; навыки распознавания опасных ситуаций;</w:t>
            </w:r>
          </w:p>
          <w:p w:rsidR="0025789E" w:rsidRPr="00A60CFB" w:rsidRDefault="0025789E" w:rsidP="00413D21">
            <w:pPr>
              <w:rPr>
                <w:rFonts w:ascii="Times New Roman" w:hAnsi="Times New Roman" w:cs="Times New Roman"/>
                <w:sz w:val="20"/>
                <w:szCs w:val="20"/>
              </w:rPr>
            </w:pPr>
            <w:r w:rsidRPr="00C1590F">
              <w:rPr>
                <w:rFonts w:ascii="Times New Roman" w:eastAsia="Times New Roman" w:hAnsi="Times New Roman" w:cs="Times New Roman"/>
                <w:color w:val="auto"/>
                <w:sz w:val="20"/>
                <w:szCs w:val="20"/>
              </w:rPr>
              <w:t>принятие решения в различных дорожных ситуациях; важность принятия правильного решения надороге; формирование психомоторных навыков управления автомобилем; влияние возрастных итендерных различий на формирование психомоторных навыков; простая и сложная сенсомоторныереакции, реакция в опасной зоне; факторы, влияющие на быстроту реакции</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lang w:val="en-US"/>
              </w:rPr>
            </w:pPr>
            <w:r w:rsidRPr="00A60CFB">
              <w:rPr>
                <w:rFonts w:ascii="Times New Roman" w:hAnsi="Times New Roman" w:cs="Times New Roman"/>
                <w:bCs/>
                <w:i/>
                <w:sz w:val="20"/>
                <w:szCs w:val="20"/>
                <w:lang w:val="en-US"/>
              </w:rPr>
              <w:lastRenderedPageBreak/>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7</w:t>
            </w:r>
            <w:proofErr w:type="gramEnd"/>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A60CFB" w:rsidRDefault="0025789E" w:rsidP="000B6408">
            <w:pPr>
              <w:rPr>
                <w:rFonts w:ascii="Times New Roman" w:hAnsi="Times New Roman" w:cs="Times New Roman"/>
                <w:sz w:val="20"/>
                <w:szCs w:val="20"/>
              </w:rPr>
            </w:pPr>
            <w:r w:rsidRPr="00C1590F">
              <w:rPr>
                <w:rFonts w:ascii="Times New Roman" w:hAnsi="Times New Roman" w:cs="Times New Roman"/>
                <w:sz w:val="20"/>
                <w:szCs w:val="20"/>
              </w:rPr>
              <w:lastRenderedPageBreak/>
              <w:t>Этические основы деятельности водителя</w:t>
            </w:r>
          </w:p>
          <w:p w:rsidR="0025789E" w:rsidRPr="00A60CFB" w:rsidRDefault="0025789E" w:rsidP="000B6408">
            <w:pPr>
              <w:rPr>
                <w:rFonts w:ascii="Times New Roman" w:hAnsi="Times New Roman" w:cs="Times New Roman"/>
                <w:sz w:val="20"/>
                <w:szCs w:val="20"/>
              </w:rPr>
            </w:pPr>
          </w:p>
        </w:tc>
        <w:tc>
          <w:tcPr>
            <w:tcW w:w="8222" w:type="dxa"/>
            <w:tcBorders>
              <w:top w:val="single" w:sz="4" w:space="0" w:color="auto"/>
              <w:left w:val="single" w:sz="4" w:space="0" w:color="auto"/>
              <w:bottom w:val="single" w:sz="4" w:space="0" w:color="auto"/>
              <w:right w:val="single" w:sz="4" w:space="0" w:color="auto"/>
            </w:tcBorders>
          </w:tcPr>
          <w:p w:rsidR="0025789E" w:rsidRPr="00C1590F" w:rsidRDefault="0025789E" w:rsidP="000B6408">
            <w:pPr>
              <w:rPr>
                <w:rFonts w:ascii="Times New Roman" w:eastAsia="Times New Roman" w:hAnsi="Times New Roman" w:cs="Times New Roman"/>
                <w:color w:val="auto"/>
                <w:sz w:val="20"/>
                <w:szCs w:val="20"/>
              </w:rPr>
            </w:pPr>
            <w:r w:rsidRPr="00C1590F">
              <w:rPr>
                <w:rFonts w:ascii="Times New Roman" w:eastAsia="Times New Roman" w:hAnsi="Times New Roman" w:cs="Times New Roman"/>
                <w:color w:val="auto"/>
                <w:sz w:val="20"/>
                <w:szCs w:val="20"/>
              </w:rPr>
              <w:t>Этические основы деятельности водителя: цели обучения управлению транспортным средством;мотивация в жизни и на дороге; мотивация достижения успеха и избегания неудач; склонность крискованному поведению на дороге; формирование привычек; ценности человека, группы и водителя;</w:t>
            </w:r>
          </w:p>
          <w:p w:rsidR="0025789E" w:rsidRPr="00C1590F" w:rsidRDefault="0025789E" w:rsidP="000B6408">
            <w:pPr>
              <w:rPr>
                <w:rFonts w:ascii="Times New Roman" w:eastAsia="Times New Roman" w:hAnsi="Times New Roman" w:cs="Times New Roman"/>
                <w:color w:val="auto"/>
                <w:sz w:val="20"/>
                <w:szCs w:val="20"/>
              </w:rPr>
            </w:pPr>
            <w:r w:rsidRPr="00C1590F">
              <w:rPr>
                <w:rFonts w:ascii="Times New Roman" w:eastAsia="Times New Roman" w:hAnsi="Times New Roman" w:cs="Times New Roman"/>
                <w:color w:val="auto"/>
                <w:sz w:val="20"/>
                <w:szCs w:val="20"/>
              </w:rPr>
              <w:t>свойства личности и темперамент; влияние темперамента на стиль вождения; негативное социальноенаучение; понятие социального давления; влияние рекламы, прессы и киноиндустрии на поведениеводителя; ложное чувство безопасности; влияние социальной роли и социального окружения на стильвождения; способы нейтрализации социального давления в процессе управления транспортнымсредством; представление об этике и этических нормах; этические нормы водителя; ответственностьводителя за безопасность на дороге; взаимоотношения водителя с другими участниками дорожногодвижения; уязвимые участники дорожного движения, требующие особого внимания (пешеходы,велосипедисты, дети, пожилые люди, инвалиды); причины предоставления преимущества на дороге</w:t>
            </w:r>
          </w:p>
          <w:p w:rsidR="0025789E" w:rsidRPr="00C1590F" w:rsidRDefault="0025789E" w:rsidP="000B6408">
            <w:pPr>
              <w:rPr>
                <w:rFonts w:ascii="Times New Roman" w:eastAsia="Times New Roman" w:hAnsi="Times New Roman" w:cs="Times New Roman"/>
                <w:color w:val="auto"/>
                <w:sz w:val="20"/>
                <w:szCs w:val="20"/>
              </w:rPr>
            </w:pPr>
            <w:r w:rsidRPr="00C1590F">
              <w:rPr>
                <w:rFonts w:ascii="Times New Roman" w:eastAsia="Times New Roman" w:hAnsi="Times New Roman" w:cs="Times New Roman"/>
                <w:color w:val="auto"/>
                <w:sz w:val="20"/>
                <w:szCs w:val="20"/>
              </w:rPr>
              <w:t>транспортным средствам, оборудованным специальными световыми и звуковыми сигналами;</w:t>
            </w:r>
          </w:p>
          <w:p w:rsidR="0025789E" w:rsidRPr="00A60CFB" w:rsidRDefault="0025789E" w:rsidP="00413D21">
            <w:pPr>
              <w:rPr>
                <w:rFonts w:ascii="Times New Roman" w:hAnsi="Times New Roman" w:cs="Times New Roman"/>
                <w:sz w:val="20"/>
                <w:szCs w:val="20"/>
              </w:rPr>
            </w:pPr>
            <w:r w:rsidRPr="00C1590F">
              <w:rPr>
                <w:rFonts w:ascii="Times New Roman" w:eastAsia="Times New Roman" w:hAnsi="Times New Roman" w:cs="Times New Roman"/>
                <w:color w:val="auto"/>
                <w:sz w:val="20"/>
                <w:szCs w:val="20"/>
              </w:rPr>
              <w:t>особенности поведения водителей и пешеходов в жилых зонах и в местах парковки</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lang w:val="en-US"/>
              </w:rPr>
            </w:pPr>
            <w:r w:rsidRPr="00A60CFB">
              <w:rPr>
                <w:rFonts w:ascii="Times New Roman" w:hAnsi="Times New Roman" w:cs="Times New Roman"/>
                <w:bCs/>
                <w:i/>
                <w:sz w:val="20"/>
                <w:szCs w:val="20"/>
                <w:lang w:val="en-US"/>
              </w:rPr>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4</w:t>
            </w:r>
            <w:proofErr w:type="gramEnd"/>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C1590F" w:rsidRDefault="0025789E" w:rsidP="000B6408">
            <w:pPr>
              <w:rPr>
                <w:rFonts w:ascii="Times New Roman" w:eastAsia="Times New Roman" w:hAnsi="Times New Roman" w:cs="Times New Roman"/>
                <w:color w:val="auto"/>
                <w:sz w:val="20"/>
                <w:szCs w:val="20"/>
              </w:rPr>
            </w:pPr>
            <w:r w:rsidRPr="00C1590F">
              <w:rPr>
                <w:rFonts w:ascii="Times New Roman" w:eastAsia="Times New Roman" w:hAnsi="Times New Roman" w:cs="Times New Roman"/>
                <w:color w:val="auto"/>
                <w:sz w:val="20"/>
                <w:szCs w:val="20"/>
              </w:rPr>
              <w:t>Основы эффективного общения</w:t>
            </w:r>
          </w:p>
          <w:p w:rsidR="0025789E" w:rsidRPr="00C1590F" w:rsidRDefault="0025789E" w:rsidP="000B6408">
            <w:pPr>
              <w:rPr>
                <w:rFonts w:ascii="Times New Roman" w:eastAsia="Times New Roman" w:hAnsi="Times New Roman" w:cs="Times New Roman"/>
                <w:color w:val="auto"/>
                <w:sz w:val="20"/>
                <w:szCs w:val="20"/>
              </w:rPr>
            </w:pPr>
          </w:p>
          <w:p w:rsidR="0025789E" w:rsidRPr="00A60CFB" w:rsidRDefault="0025789E" w:rsidP="000B6408">
            <w:pPr>
              <w:rPr>
                <w:rFonts w:ascii="Times New Roman" w:hAnsi="Times New Roman" w:cs="Times New Roman"/>
                <w:sz w:val="20"/>
                <w:szCs w:val="20"/>
              </w:rPr>
            </w:pPr>
          </w:p>
        </w:tc>
        <w:tc>
          <w:tcPr>
            <w:tcW w:w="8222" w:type="dxa"/>
            <w:tcBorders>
              <w:top w:val="single" w:sz="4" w:space="0" w:color="auto"/>
              <w:left w:val="single" w:sz="4" w:space="0" w:color="auto"/>
              <w:bottom w:val="single" w:sz="4" w:space="0" w:color="auto"/>
              <w:right w:val="single" w:sz="4" w:space="0" w:color="auto"/>
            </w:tcBorders>
          </w:tcPr>
          <w:p w:rsidR="0025789E" w:rsidRPr="00C1590F" w:rsidRDefault="0025789E" w:rsidP="000B6408">
            <w:pPr>
              <w:rPr>
                <w:rFonts w:ascii="Times New Roman" w:eastAsia="Times New Roman" w:hAnsi="Times New Roman" w:cs="Times New Roman"/>
                <w:color w:val="auto"/>
                <w:sz w:val="20"/>
                <w:szCs w:val="20"/>
              </w:rPr>
            </w:pPr>
            <w:r w:rsidRPr="00C1590F">
              <w:rPr>
                <w:rFonts w:ascii="Times New Roman" w:eastAsia="Times New Roman" w:hAnsi="Times New Roman" w:cs="Times New Roman"/>
                <w:color w:val="auto"/>
                <w:sz w:val="20"/>
                <w:szCs w:val="20"/>
              </w:rPr>
              <w:t>Основы эффективного общения: понятие общения, его функции, этапы общения; стороны</w:t>
            </w:r>
          </w:p>
          <w:p w:rsidR="0025789E" w:rsidRPr="00A60CFB" w:rsidRDefault="0025789E" w:rsidP="00413D21">
            <w:pPr>
              <w:rPr>
                <w:rFonts w:ascii="Times New Roman" w:hAnsi="Times New Roman" w:cs="Times New Roman"/>
                <w:sz w:val="20"/>
                <w:szCs w:val="20"/>
              </w:rPr>
            </w:pPr>
            <w:r w:rsidRPr="00C1590F">
              <w:rPr>
                <w:rFonts w:ascii="Times New Roman" w:eastAsia="Times New Roman" w:hAnsi="Times New Roman" w:cs="Times New Roman"/>
                <w:color w:val="auto"/>
                <w:sz w:val="20"/>
                <w:szCs w:val="20"/>
              </w:rPr>
              <w:t>общения, их общая характеристика (общение как обмен информацией, общение как взаимодействие</w:t>
            </w:r>
            <w:proofErr w:type="gramStart"/>
            <w:r w:rsidRPr="00C1590F">
              <w:rPr>
                <w:rFonts w:ascii="Times New Roman" w:eastAsia="Times New Roman" w:hAnsi="Times New Roman" w:cs="Times New Roman"/>
                <w:color w:val="auto"/>
                <w:sz w:val="20"/>
                <w:szCs w:val="20"/>
              </w:rPr>
              <w:t>,о</w:t>
            </w:r>
            <w:proofErr w:type="gramEnd"/>
            <w:r w:rsidRPr="00C1590F">
              <w:rPr>
                <w:rFonts w:ascii="Times New Roman" w:eastAsia="Times New Roman" w:hAnsi="Times New Roman" w:cs="Times New Roman"/>
                <w:color w:val="auto"/>
                <w:sz w:val="20"/>
                <w:szCs w:val="20"/>
              </w:rPr>
              <w:t>бщение как восприятие и понимание других людей); характеристика вербальных и невербальныхсредств общения; основные "эффекты" в восприятии других людей; виды общения (деловое, личное);качества человека, важные для общения; стили общения; барьеры в межличностном общении, причиныи условия их формирования; общение в условиях конфликта; особенности эффективного общения</w:t>
            </w:r>
            <w:proofErr w:type="gramStart"/>
            <w:r w:rsidRPr="00C1590F">
              <w:rPr>
                <w:rFonts w:ascii="Times New Roman" w:eastAsia="Times New Roman" w:hAnsi="Times New Roman" w:cs="Times New Roman"/>
                <w:color w:val="auto"/>
                <w:sz w:val="20"/>
                <w:szCs w:val="20"/>
              </w:rPr>
              <w:t>;п</w:t>
            </w:r>
            <w:proofErr w:type="gramEnd"/>
            <w:r w:rsidRPr="00C1590F">
              <w:rPr>
                <w:rFonts w:ascii="Times New Roman" w:eastAsia="Times New Roman" w:hAnsi="Times New Roman" w:cs="Times New Roman"/>
                <w:color w:val="auto"/>
                <w:sz w:val="20"/>
                <w:szCs w:val="20"/>
              </w:rPr>
              <w:t>равила, повышающие эффективность общения</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lang w:val="en-US"/>
              </w:rPr>
            </w:pPr>
            <w:r w:rsidRPr="00A60CFB">
              <w:rPr>
                <w:rFonts w:ascii="Times New Roman" w:hAnsi="Times New Roman" w:cs="Times New Roman"/>
                <w:bCs/>
                <w:i/>
                <w:sz w:val="20"/>
                <w:szCs w:val="20"/>
                <w:lang w:val="en-US"/>
              </w:rPr>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ЛР13</w:t>
            </w: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C1590F" w:rsidRDefault="0025789E" w:rsidP="000B6408">
            <w:pPr>
              <w:rPr>
                <w:rFonts w:ascii="Times New Roman" w:eastAsia="Times New Roman" w:hAnsi="Times New Roman" w:cs="Times New Roman"/>
                <w:color w:val="auto"/>
                <w:sz w:val="20"/>
                <w:szCs w:val="20"/>
              </w:rPr>
            </w:pPr>
            <w:r w:rsidRPr="00C1590F">
              <w:rPr>
                <w:rFonts w:ascii="Times New Roman" w:eastAsia="Times New Roman" w:hAnsi="Times New Roman" w:cs="Times New Roman"/>
                <w:color w:val="auto"/>
                <w:sz w:val="20"/>
                <w:szCs w:val="20"/>
              </w:rPr>
              <w:t>Эмоциональные состояния и профилактика</w:t>
            </w:r>
          </w:p>
          <w:p w:rsidR="0025789E" w:rsidRPr="00C1590F" w:rsidRDefault="0025789E" w:rsidP="000B6408">
            <w:pPr>
              <w:rPr>
                <w:rFonts w:ascii="Times New Roman" w:eastAsia="Times New Roman" w:hAnsi="Times New Roman" w:cs="Times New Roman"/>
                <w:color w:val="auto"/>
                <w:sz w:val="20"/>
                <w:szCs w:val="20"/>
              </w:rPr>
            </w:pPr>
            <w:r w:rsidRPr="00C1590F">
              <w:rPr>
                <w:rFonts w:ascii="Times New Roman" w:eastAsia="Times New Roman" w:hAnsi="Times New Roman" w:cs="Times New Roman"/>
                <w:color w:val="auto"/>
                <w:sz w:val="20"/>
                <w:szCs w:val="20"/>
              </w:rPr>
              <w:t>конфликтов</w:t>
            </w:r>
          </w:p>
          <w:p w:rsidR="0025789E" w:rsidRPr="00A60CFB" w:rsidRDefault="0025789E" w:rsidP="000B6408">
            <w:pPr>
              <w:rPr>
                <w:rFonts w:ascii="Times New Roman" w:eastAsia="Calibri" w:hAnsi="Times New Roman" w:cs="Times New Roman"/>
                <w:bCs/>
                <w:sz w:val="20"/>
                <w:szCs w:val="20"/>
              </w:rPr>
            </w:pPr>
          </w:p>
        </w:tc>
        <w:tc>
          <w:tcPr>
            <w:tcW w:w="8222" w:type="dxa"/>
            <w:tcBorders>
              <w:top w:val="single" w:sz="4" w:space="0" w:color="auto"/>
              <w:left w:val="single" w:sz="4" w:space="0" w:color="auto"/>
              <w:bottom w:val="single" w:sz="4" w:space="0" w:color="auto"/>
              <w:right w:val="single" w:sz="4" w:space="0" w:color="auto"/>
            </w:tcBorders>
          </w:tcPr>
          <w:p w:rsidR="0025789E" w:rsidRPr="00C1590F" w:rsidRDefault="0025789E" w:rsidP="000B6408">
            <w:pPr>
              <w:rPr>
                <w:rFonts w:ascii="Times New Roman" w:eastAsia="Times New Roman" w:hAnsi="Times New Roman" w:cs="Times New Roman"/>
                <w:color w:val="auto"/>
                <w:sz w:val="20"/>
                <w:szCs w:val="20"/>
              </w:rPr>
            </w:pPr>
            <w:r w:rsidRPr="00C1590F">
              <w:rPr>
                <w:rFonts w:ascii="Times New Roman" w:eastAsia="Times New Roman" w:hAnsi="Times New Roman" w:cs="Times New Roman"/>
                <w:color w:val="auto"/>
                <w:sz w:val="20"/>
                <w:szCs w:val="20"/>
              </w:rPr>
              <w:t>Эмоциональные состояния и профилактика конфликтов: эмоции и поведение водителя;</w:t>
            </w:r>
          </w:p>
          <w:p w:rsidR="0025789E" w:rsidRPr="00A60CFB" w:rsidRDefault="0025789E" w:rsidP="00413D21">
            <w:pPr>
              <w:rPr>
                <w:rFonts w:ascii="Times New Roman" w:hAnsi="Times New Roman" w:cs="Times New Roman"/>
                <w:b/>
                <w:sz w:val="20"/>
                <w:szCs w:val="20"/>
              </w:rPr>
            </w:pPr>
            <w:r w:rsidRPr="00C1590F">
              <w:rPr>
                <w:rFonts w:ascii="Times New Roman" w:eastAsia="Times New Roman" w:hAnsi="Times New Roman" w:cs="Times New Roman"/>
                <w:color w:val="auto"/>
                <w:sz w:val="20"/>
                <w:szCs w:val="20"/>
              </w:rPr>
              <w:t xml:space="preserve">эмоциональные состояния (гнев, тревога, страх, эйфория, стресс, фрустрация); изменение восприятиядорожной ситуации и поведения в различных эмоциональных состояниях; управление поведением надороге; экстренные меры реагирования; способы </w:t>
            </w:r>
            <w:proofErr w:type="spellStart"/>
            <w:r w:rsidRPr="00C1590F">
              <w:rPr>
                <w:rFonts w:ascii="Times New Roman" w:eastAsia="Times New Roman" w:hAnsi="Times New Roman" w:cs="Times New Roman"/>
                <w:color w:val="auto"/>
                <w:sz w:val="20"/>
                <w:szCs w:val="20"/>
              </w:rPr>
              <w:t>саморегуляции</w:t>
            </w:r>
            <w:proofErr w:type="spellEnd"/>
            <w:r w:rsidRPr="00C1590F">
              <w:rPr>
                <w:rFonts w:ascii="Times New Roman" w:eastAsia="Times New Roman" w:hAnsi="Times New Roman" w:cs="Times New Roman"/>
                <w:color w:val="auto"/>
                <w:sz w:val="20"/>
                <w:szCs w:val="20"/>
              </w:rPr>
              <w:t xml:space="preserve"> эмоциональных </w:t>
            </w:r>
            <w:proofErr w:type="spellStart"/>
            <w:r w:rsidRPr="00C1590F">
              <w:rPr>
                <w:rFonts w:ascii="Times New Roman" w:eastAsia="Times New Roman" w:hAnsi="Times New Roman" w:cs="Times New Roman"/>
                <w:color w:val="auto"/>
                <w:sz w:val="20"/>
                <w:szCs w:val="20"/>
              </w:rPr>
              <w:t>состояний</w:t>
            </w:r>
            <w:proofErr w:type="gramStart"/>
            <w:r w:rsidRPr="00C1590F">
              <w:rPr>
                <w:rFonts w:ascii="Times New Roman" w:eastAsia="Times New Roman" w:hAnsi="Times New Roman" w:cs="Times New Roman"/>
                <w:color w:val="auto"/>
                <w:sz w:val="20"/>
                <w:szCs w:val="20"/>
              </w:rPr>
              <w:t>;к</w:t>
            </w:r>
            <w:proofErr w:type="gramEnd"/>
            <w:r w:rsidRPr="00C1590F">
              <w:rPr>
                <w:rFonts w:ascii="Times New Roman" w:eastAsia="Times New Roman" w:hAnsi="Times New Roman" w:cs="Times New Roman"/>
                <w:color w:val="auto"/>
                <w:sz w:val="20"/>
                <w:szCs w:val="20"/>
              </w:rPr>
              <w:t>онфликтные</w:t>
            </w:r>
            <w:proofErr w:type="spellEnd"/>
            <w:r w:rsidRPr="00C1590F">
              <w:rPr>
                <w:rFonts w:ascii="Times New Roman" w:eastAsia="Times New Roman" w:hAnsi="Times New Roman" w:cs="Times New Roman"/>
                <w:color w:val="auto"/>
                <w:sz w:val="20"/>
                <w:szCs w:val="20"/>
              </w:rPr>
              <w:t xml:space="preserve"> ситуации и конфликты на дороге; причины агрессии и враждебности у водителей и другихучастников дорожного движения; тип мышления, приводящий к агрессивному поведению; изменениеповедения водителя после употребления алкоголя и медикаментов; влияние плохого самочувствия наповедение водителя; профилактика конфликтов; правила взаимодействия с агрессивным водителем.</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r w:rsidRPr="00A60CFB">
              <w:rPr>
                <w:rFonts w:ascii="Times New Roman" w:hAnsi="Times New Roman" w:cs="Times New Roman"/>
                <w:b/>
                <w:bCs/>
                <w:i/>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 ЛР13</w:t>
            </w: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C1590F" w:rsidRDefault="0025789E" w:rsidP="000B6408">
            <w:pPr>
              <w:rPr>
                <w:rFonts w:ascii="Times New Roman" w:eastAsia="Times New Roman" w:hAnsi="Times New Roman" w:cs="Times New Roman"/>
                <w:color w:val="auto"/>
                <w:sz w:val="20"/>
                <w:szCs w:val="20"/>
              </w:rPr>
            </w:pPr>
            <w:proofErr w:type="spellStart"/>
            <w:r w:rsidRPr="00C1590F">
              <w:rPr>
                <w:rFonts w:ascii="Times New Roman" w:eastAsia="Times New Roman" w:hAnsi="Times New Roman" w:cs="Times New Roman"/>
                <w:color w:val="auto"/>
                <w:sz w:val="20"/>
                <w:szCs w:val="20"/>
              </w:rPr>
              <w:t>Саморегуляция</w:t>
            </w:r>
            <w:proofErr w:type="spellEnd"/>
            <w:r w:rsidRPr="00C1590F">
              <w:rPr>
                <w:rFonts w:ascii="Times New Roman" w:eastAsia="Times New Roman" w:hAnsi="Times New Roman" w:cs="Times New Roman"/>
                <w:color w:val="auto"/>
                <w:sz w:val="20"/>
                <w:szCs w:val="20"/>
              </w:rPr>
              <w:t xml:space="preserve"> и профилактика конфликтов</w:t>
            </w:r>
          </w:p>
          <w:p w:rsidR="0025789E" w:rsidRPr="00C1590F" w:rsidRDefault="0025789E" w:rsidP="000B6408">
            <w:pPr>
              <w:rPr>
                <w:rFonts w:ascii="Times New Roman" w:eastAsia="Times New Roman" w:hAnsi="Times New Roman" w:cs="Times New Roman"/>
                <w:color w:val="auto"/>
                <w:sz w:val="20"/>
                <w:szCs w:val="20"/>
              </w:rPr>
            </w:pPr>
            <w:r w:rsidRPr="00C1590F">
              <w:rPr>
                <w:rFonts w:ascii="Times New Roman" w:eastAsia="Times New Roman" w:hAnsi="Times New Roman" w:cs="Times New Roman"/>
                <w:color w:val="auto"/>
                <w:sz w:val="20"/>
                <w:szCs w:val="20"/>
              </w:rPr>
              <w:t>(психологический практикум)</w:t>
            </w:r>
          </w:p>
          <w:p w:rsidR="0025789E" w:rsidRPr="00A60CFB" w:rsidRDefault="0025789E" w:rsidP="000B6408">
            <w:pPr>
              <w:rPr>
                <w:rFonts w:ascii="Times New Roman" w:eastAsia="Calibri" w:hAnsi="Times New Roman" w:cs="Times New Roman"/>
                <w:bCs/>
                <w:sz w:val="20"/>
                <w:szCs w:val="20"/>
              </w:rPr>
            </w:pPr>
          </w:p>
        </w:tc>
        <w:tc>
          <w:tcPr>
            <w:tcW w:w="8222" w:type="dxa"/>
            <w:tcBorders>
              <w:top w:val="single" w:sz="4" w:space="0" w:color="auto"/>
              <w:left w:val="single" w:sz="4" w:space="0" w:color="auto"/>
              <w:bottom w:val="single" w:sz="4" w:space="0" w:color="auto"/>
              <w:right w:val="single" w:sz="4" w:space="0" w:color="auto"/>
            </w:tcBorders>
          </w:tcPr>
          <w:p w:rsidR="0025789E" w:rsidRPr="00C1590F" w:rsidRDefault="0025789E" w:rsidP="000B6408">
            <w:pPr>
              <w:rPr>
                <w:rFonts w:ascii="Times New Roman" w:eastAsia="Times New Roman" w:hAnsi="Times New Roman" w:cs="Times New Roman"/>
                <w:color w:val="auto"/>
                <w:sz w:val="20"/>
                <w:szCs w:val="20"/>
              </w:rPr>
            </w:pPr>
            <w:proofErr w:type="spellStart"/>
            <w:r w:rsidRPr="00C1590F">
              <w:rPr>
                <w:rFonts w:ascii="Times New Roman" w:eastAsia="Times New Roman" w:hAnsi="Times New Roman" w:cs="Times New Roman"/>
                <w:color w:val="auto"/>
                <w:sz w:val="20"/>
                <w:szCs w:val="20"/>
              </w:rPr>
              <w:t>Саморегуляция</w:t>
            </w:r>
            <w:proofErr w:type="spellEnd"/>
            <w:r w:rsidRPr="00C1590F">
              <w:rPr>
                <w:rFonts w:ascii="Times New Roman" w:eastAsia="Times New Roman" w:hAnsi="Times New Roman" w:cs="Times New Roman"/>
                <w:color w:val="auto"/>
                <w:sz w:val="20"/>
                <w:szCs w:val="20"/>
              </w:rPr>
              <w:t xml:space="preserve"> и профилактика конфликтов: приобретение практического опыта оценки</w:t>
            </w:r>
          </w:p>
          <w:p w:rsidR="0025789E" w:rsidRPr="00A60CFB" w:rsidRDefault="0025789E" w:rsidP="00413D21">
            <w:pPr>
              <w:rPr>
                <w:rFonts w:ascii="Times New Roman" w:hAnsi="Times New Roman" w:cs="Times New Roman"/>
                <w:b/>
                <w:sz w:val="20"/>
                <w:szCs w:val="20"/>
              </w:rPr>
            </w:pPr>
            <w:r w:rsidRPr="00C1590F">
              <w:rPr>
                <w:rFonts w:ascii="Times New Roman" w:eastAsia="Times New Roman" w:hAnsi="Times New Roman" w:cs="Times New Roman"/>
                <w:color w:val="auto"/>
                <w:sz w:val="20"/>
                <w:szCs w:val="20"/>
              </w:rPr>
              <w:t xml:space="preserve">собственного психического состояния и поведения, опыта </w:t>
            </w:r>
            <w:proofErr w:type="spellStart"/>
            <w:r w:rsidRPr="00C1590F">
              <w:rPr>
                <w:rFonts w:ascii="Times New Roman" w:eastAsia="Times New Roman" w:hAnsi="Times New Roman" w:cs="Times New Roman"/>
                <w:color w:val="auto"/>
                <w:sz w:val="20"/>
                <w:szCs w:val="20"/>
              </w:rPr>
              <w:t>саморегуляции</w:t>
            </w:r>
            <w:proofErr w:type="spellEnd"/>
            <w:r w:rsidRPr="00C1590F">
              <w:rPr>
                <w:rFonts w:ascii="Times New Roman" w:eastAsia="Times New Roman" w:hAnsi="Times New Roman" w:cs="Times New Roman"/>
                <w:color w:val="auto"/>
                <w:sz w:val="20"/>
                <w:szCs w:val="20"/>
              </w:rPr>
              <w:t xml:space="preserve">, а также первичных навыковпрофилактики конфликтов; решение ситуационных задач по оценке психического состояния, </w:t>
            </w:r>
            <w:proofErr w:type="spellStart"/>
            <w:r w:rsidRPr="00C1590F">
              <w:rPr>
                <w:rFonts w:ascii="Times New Roman" w:eastAsia="Times New Roman" w:hAnsi="Times New Roman" w:cs="Times New Roman"/>
                <w:color w:val="auto"/>
                <w:sz w:val="20"/>
                <w:szCs w:val="20"/>
              </w:rPr>
              <w:t>поведения</w:t>
            </w:r>
            <w:proofErr w:type="gramStart"/>
            <w:r w:rsidRPr="00C1590F">
              <w:rPr>
                <w:rFonts w:ascii="Times New Roman" w:eastAsia="Times New Roman" w:hAnsi="Times New Roman" w:cs="Times New Roman"/>
                <w:color w:val="auto"/>
                <w:sz w:val="20"/>
                <w:szCs w:val="20"/>
              </w:rPr>
              <w:t>,п</w:t>
            </w:r>
            <w:proofErr w:type="gramEnd"/>
            <w:r w:rsidRPr="00C1590F">
              <w:rPr>
                <w:rFonts w:ascii="Times New Roman" w:eastAsia="Times New Roman" w:hAnsi="Times New Roman" w:cs="Times New Roman"/>
                <w:color w:val="auto"/>
                <w:sz w:val="20"/>
                <w:szCs w:val="20"/>
              </w:rPr>
              <w:t>рофилактике</w:t>
            </w:r>
            <w:proofErr w:type="spellEnd"/>
            <w:r w:rsidRPr="00C1590F">
              <w:rPr>
                <w:rFonts w:ascii="Times New Roman" w:eastAsia="Times New Roman" w:hAnsi="Times New Roman" w:cs="Times New Roman"/>
                <w:color w:val="auto"/>
                <w:sz w:val="20"/>
                <w:szCs w:val="20"/>
              </w:rPr>
              <w:t xml:space="preserve"> конфликтов и общению в условиях конфликта. Психологический практикум</w:t>
            </w:r>
            <w:r>
              <w:rPr>
                <w:rFonts w:ascii="Times New Roman" w:eastAsia="Times New Roman" w:hAnsi="Times New Roman" w:cs="Times New Roman"/>
                <w:color w:val="auto"/>
                <w:sz w:val="20"/>
                <w:szCs w:val="20"/>
              </w:rPr>
              <w:t xml:space="preserve">. </w:t>
            </w:r>
            <w:r w:rsidRPr="00DB1A88">
              <w:rPr>
                <w:rFonts w:ascii="Times New Roman" w:hAnsi="Times New Roman" w:cs="Times New Roman"/>
                <w:b/>
                <w:i/>
                <w:sz w:val="20"/>
                <w:szCs w:val="20"/>
              </w:rPr>
              <w:t xml:space="preserve">Практическое занятие </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r>
              <w:rPr>
                <w:rFonts w:ascii="Times New Roman" w:hAnsi="Times New Roman" w:cs="Times New Roman"/>
                <w:b/>
                <w:bCs/>
                <w:i/>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 ЛР</w:t>
            </w:r>
            <w:proofErr w:type="gramStart"/>
            <w:r>
              <w:rPr>
                <w:rFonts w:ascii="Times New Roman" w:hAnsi="Times New Roman" w:cs="Times New Roman"/>
                <w:bCs/>
                <w:i/>
                <w:sz w:val="20"/>
                <w:szCs w:val="20"/>
              </w:rPr>
              <w:t>7</w:t>
            </w:r>
            <w:proofErr w:type="gramEnd"/>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A60CFB" w:rsidRDefault="0025789E" w:rsidP="000B6408">
            <w:pPr>
              <w:rPr>
                <w:rFonts w:ascii="Times New Roman" w:hAnsi="Times New Roman" w:cs="Times New Roman"/>
                <w:b/>
                <w:sz w:val="20"/>
                <w:szCs w:val="20"/>
              </w:rPr>
            </w:pPr>
            <w:r>
              <w:rPr>
                <w:rFonts w:ascii="Times New Roman" w:hAnsi="Times New Roman" w:cs="Times New Roman"/>
                <w:b/>
                <w:sz w:val="20"/>
                <w:szCs w:val="20"/>
              </w:rPr>
              <w:t>Раздел 3</w:t>
            </w:r>
            <w:r w:rsidRPr="00A60CFB">
              <w:rPr>
                <w:rFonts w:ascii="Times New Roman" w:hAnsi="Times New Roman" w:cs="Times New Roman"/>
                <w:b/>
                <w:sz w:val="20"/>
                <w:szCs w:val="20"/>
              </w:rPr>
              <w:t>. Основы управления транспортным</w:t>
            </w:r>
            <w:r>
              <w:rPr>
                <w:rFonts w:ascii="Times New Roman" w:hAnsi="Times New Roman" w:cs="Times New Roman"/>
                <w:b/>
                <w:sz w:val="20"/>
                <w:szCs w:val="20"/>
              </w:rPr>
              <w:t>и</w:t>
            </w:r>
            <w:r w:rsidRPr="00A60CFB">
              <w:rPr>
                <w:rFonts w:ascii="Times New Roman" w:hAnsi="Times New Roman" w:cs="Times New Roman"/>
                <w:b/>
                <w:sz w:val="20"/>
                <w:szCs w:val="20"/>
              </w:rPr>
              <w:t xml:space="preserve"> средствам</w:t>
            </w:r>
            <w:r>
              <w:rPr>
                <w:rFonts w:ascii="Times New Roman" w:hAnsi="Times New Roman" w:cs="Times New Roman"/>
                <w:b/>
                <w:sz w:val="20"/>
                <w:szCs w:val="20"/>
              </w:rPr>
              <w:t>и</w:t>
            </w:r>
          </w:p>
        </w:tc>
        <w:tc>
          <w:tcPr>
            <w:tcW w:w="8222"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ind w:firstLine="12"/>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25789E" w:rsidRPr="005D0623"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r w:rsidRPr="005D0623">
              <w:rPr>
                <w:rFonts w:ascii="Times New Roman" w:hAnsi="Times New Roman" w:cs="Times New Roman"/>
                <w:b/>
                <w:bCs/>
                <w:i/>
                <w:sz w:val="20"/>
                <w:szCs w:val="20"/>
              </w:rPr>
              <w:t>14</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A60CFB" w:rsidRDefault="0025789E" w:rsidP="000B6408">
            <w:pPr>
              <w:rPr>
                <w:rFonts w:ascii="Times New Roman" w:hAnsi="Times New Roman" w:cs="Times New Roman"/>
                <w:sz w:val="20"/>
                <w:szCs w:val="20"/>
              </w:rPr>
            </w:pPr>
            <w:r w:rsidRPr="00403A83">
              <w:rPr>
                <w:rFonts w:ascii="Times New Roman" w:eastAsiaTheme="minorHAnsi" w:hAnsi="Times New Roman" w:cs="Times New Roman"/>
                <w:color w:val="auto"/>
                <w:sz w:val="20"/>
                <w:szCs w:val="20"/>
                <w:lang w:eastAsia="en-US"/>
              </w:rPr>
              <w:t xml:space="preserve">Дорожное движение </w:t>
            </w:r>
          </w:p>
        </w:tc>
        <w:tc>
          <w:tcPr>
            <w:tcW w:w="8222" w:type="dxa"/>
            <w:tcBorders>
              <w:top w:val="single" w:sz="4" w:space="0" w:color="auto"/>
              <w:left w:val="single" w:sz="4" w:space="0" w:color="auto"/>
              <w:bottom w:val="single" w:sz="4" w:space="0" w:color="auto"/>
              <w:right w:val="single" w:sz="4" w:space="0" w:color="auto"/>
            </w:tcBorders>
          </w:tcPr>
          <w:p w:rsidR="0025789E" w:rsidRPr="00403A83" w:rsidRDefault="0025789E" w:rsidP="000B6408">
            <w:pPr>
              <w:autoSpaceDE w:val="0"/>
              <w:autoSpaceDN w:val="0"/>
              <w:adjustRightInd w:val="0"/>
              <w:rPr>
                <w:rFonts w:ascii="Times New Roman" w:eastAsiaTheme="minorHAnsi" w:hAnsi="Times New Roman" w:cs="Times New Roman"/>
                <w:color w:val="auto"/>
                <w:sz w:val="20"/>
                <w:szCs w:val="20"/>
                <w:lang w:eastAsia="en-US"/>
              </w:rPr>
            </w:pPr>
            <w:r w:rsidRPr="00403A83">
              <w:rPr>
                <w:rFonts w:ascii="Times New Roman" w:eastAsiaTheme="minorHAnsi" w:hAnsi="Times New Roman" w:cs="Times New Roman"/>
                <w:color w:val="auto"/>
                <w:sz w:val="20"/>
                <w:szCs w:val="20"/>
                <w:lang w:eastAsia="en-US"/>
              </w:rPr>
              <w:t>Дорожное движение: дорожное движение как система управления водитель-автомобиль-</w:t>
            </w:r>
            <w:r w:rsidRPr="00403A83">
              <w:rPr>
                <w:rFonts w:ascii="Times New Roman" w:eastAsiaTheme="minorHAnsi" w:hAnsi="Times New Roman" w:cs="Times New Roman"/>
                <w:color w:val="auto"/>
                <w:sz w:val="20"/>
                <w:szCs w:val="20"/>
                <w:lang w:eastAsia="en-US"/>
              </w:rPr>
              <w:lastRenderedPageBreak/>
              <w:t>дорога(ВАД); показатели качества функционирования системы ВАД; понятие о дорожно-транспортномпроисшествии (ДТП); виды дорожно-транспортных происшествий; причины возникновениядорожно-транспортных происшествий; анализ безопасности дорожного движения (БДД) в России;система водитель-автомобиль (ВА); цели и задачи управления транспортным средством; различиецелей и задач управления транспортным средством при участии в спортивных соревнованиях и приучастии в дорожном движении; элементы системы водитель-автомобиль; показатели качествауправления транспортным средством: эффективность и безопасность; безаварийность как условиедостижения цели управления транспортным средством; классификация автомобильных дорог;транспортный поток; средняя скорость; интенсивность движения и плотность транспортного потока;</w:t>
            </w:r>
          </w:p>
          <w:p w:rsidR="0025789E" w:rsidRPr="00A60CFB" w:rsidRDefault="0025789E" w:rsidP="00413D21">
            <w:pPr>
              <w:autoSpaceDE w:val="0"/>
              <w:autoSpaceDN w:val="0"/>
              <w:adjustRightInd w:val="0"/>
              <w:rPr>
                <w:rFonts w:ascii="Times New Roman" w:hAnsi="Times New Roman" w:cs="Times New Roman"/>
                <w:sz w:val="20"/>
                <w:szCs w:val="20"/>
              </w:rPr>
            </w:pPr>
            <w:r w:rsidRPr="00403A83">
              <w:rPr>
                <w:rFonts w:ascii="Times New Roman" w:eastAsiaTheme="minorHAnsi" w:hAnsi="Times New Roman" w:cs="Times New Roman"/>
                <w:color w:val="auto"/>
                <w:sz w:val="20"/>
                <w:szCs w:val="20"/>
                <w:lang w:eastAsia="en-US"/>
              </w:rPr>
              <w:t>пропускная способность дороги; средняя скорость и плотность транспортного потока; соответствующиепропускной способности дороги; причины возникновения заторов</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A60CFB">
              <w:rPr>
                <w:rFonts w:ascii="Times New Roman" w:hAnsi="Times New Roman" w:cs="Times New Roman"/>
                <w:bCs/>
                <w:i/>
                <w:sz w:val="20"/>
                <w:szCs w:val="20"/>
              </w:rPr>
              <w:lastRenderedPageBreak/>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7</w:t>
            </w:r>
            <w:proofErr w:type="gramEnd"/>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A60CFB" w:rsidRDefault="0025789E" w:rsidP="000B6408">
            <w:pPr>
              <w:rPr>
                <w:rFonts w:ascii="Times New Roman" w:hAnsi="Times New Roman" w:cs="Times New Roman"/>
                <w:sz w:val="20"/>
                <w:szCs w:val="20"/>
              </w:rPr>
            </w:pPr>
            <w:r w:rsidRPr="00403A83">
              <w:rPr>
                <w:rFonts w:ascii="Times New Roman" w:eastAsiaTheme="minorHAnsi" w:hAnsi="Times New Roman" w:cs="Times New Roman"/>
                <w:color w:val="auto"/>
                <w:sz w:val="20"/>
                <w:szCs w:val="20"/>
                <w:lang w:eastAsia="en-US"/>
              </w:rPr>
              <w:lastRenderedPageBreak/>
              <w:t>Профессиональная надежность водителя</w:t>
            </w:r>
          </w:p>
          <w:p w:rsidR="0025789E" w:rsidRPr="00A60CFB" w:rsidRDefault="0025789E" w:rsidP="000B6408">
            <w:pPr>
              <w:rPr>
                <w:rFonts w:ascii="Times New Roman" w:hAnsi="Times New Roman" w:cs="Times New Roman"/>
                <w:sz w:val="20"/>
                <w:szCs w:val="20"/>
              </w:rPr>
            </w:pPr>
          </w:p>
        </w:tc>
        <w:tc>
          <w:tcPr>
            <w:tcW w:w="8222" w:type="dxa"/>
            <w:tcBorders>
              <w:top w:val="single" w:sz="4" w:space="0" w:color="auto"/>
              <w:left w:val="single" w:sz="4" w:space="0" w:color="auto"/>
              <w:bottom w:val="single" w:sz="4" w:space="0" w:color="auto"/>
              <w:right w:val="single" w:sz="4" w:space="0" w:color="auto"/>
            </w:tcBorders>
          </w:tcPr>
          <w:p w:rsidR="0025789E" w:rsidRPr="00403A83" w:rsidRDefault="0025789E" w:rsidP="000B6408">
            <w:pPr>
              <w:autoSpaceDE w:val="0"/>
              <w:autoSpaceDN w:val="0"/>
              <w:adjustRightInd w:val="0"/>
              <w:rPr>
                <w:rFonts w:ascii="Times New Roman" w:eastAsiaTheme="minorHAnsi" w:hAnsi="Times New Roman" w:cs="Times New Roman"/>
                <w:color w:val="auto"/>
                <w:sz w:val="20"/>
                <w:szCs w:val="20"/>
                <w:lang w:eastAsia="en-US"/>
              </w:rPr>
            </w:pPr>
            <w:r w:rsidRPr="00403A83">
              <w:rPr>
                <w:rFonts w:ascii="Times New Roman" w:eastAsiaTheme="minorHAnsi" w:hAnsi="Times New Roman" w:cs="Times New Roman"/>
                <w:color w:val="auto"/>
                <w:sz w:val="20"/>
                <w:szCs w:val="20"/>
                <w:lang w:eastAsia="en-US"/>
              </w:rPr>
              <w:t>Профессиональная надежность водителя: понятие о надежности водителя; анализ деятельностиводителя; информация, необходимая водителю для управления транспортным средством; обработкаинформации; сравнение текущей информации с безопасными значениями; сформированными в памятиводителя, в процессе обучения и накопления опыта; штатные и нештатные ситуации; снижениенадежности водителя при неожиданном возникновении нештатной ситуации; влияние прогнозавозникновения нештатной ситуации, стажа и возраста водителя на время его реакции; влияние скоростидвижения транспортного средства на размеры поля зрения и концентрацию внимания; влияниеличностных качеств водителя на надежность управления транспортным средством; влияние утомления</w:t>
            </w:r>
          </w:p>
          <w:p w:rsidR="0025789E" w:rsidRPr="00A60CFB" w:rsidRDefault="0025789E" w:rsidP="00413D21">
            <w:pPr>
              <w:autoSpaceDE w:val="0"/>
              <w:autoSpaceDN w:val="0"/>
              <w:adjustRightInd w:val="0"/>
              <w:rPr>
                <w:rFonts w:ascii="Times New Roman" w:hAnsi="Times New Roman" w:cs="Times New Roman"/>
                <w:sz w:val="20"/>
                <w:szCs w:val="20"/>
              </w:rPr>
            </w:pPr>
            <w:r w:rsidRPr="00403A83">
              <w:rPr>
                <w:rFonts w:ascii="Times New Roman" w:eastAsiaTheme="minorHAnsi" w:hAnsi="Times New Roman" w:cs="Times New Roman"/>
                <w:color w:val="auto"/>
                <w:sz w:val="20"/>
                <w:szCs w:val="20"/>
                <w:lang w:eastAsia="en-US"/>
              </w:rPr>
              <w:t>на надежность водителя; зависимость надежности водителя от продолжительности управленияавтомобилем; режим труда и отдыха водителя; зависимость надежности водителя от различных видовнедомоганий, продолжительности нетрудоспособности в течение года, различных видов заболеваний,курения и степени опьянения; мотивы безопасного и эффективного управления транспортнымсредством.</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lang w:val="en-US"/>
              </w:rPr>
            </w:pPr>
            <w:r w:rsidRPr="00A60CFB">
              <w:rPr>
                <w:rFonts w:ascii="Times New Roman" w:hAnsi="Times New Roman" w:cs="Times New Roman"/>
                <w:bCs/>
                <w:i/>
                <w:sz w:val="20"/>
                <w:szCs w:val="20"/>
                <w:lang w:val="en-US"/>
              </w:rPr>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A60CFB" w:rsidRDefault="0025789E" w:rsidP="000B6408">
            <w:pPr>
              <w:autoSpaceDE w:val="0"/>
              <w:autoSpaceDN w:val="0"/>
              <w:adjustRightInd w:val="0"/>
              <w:rPr>
                <w:rFonts w:ascii="Times New Roman" w:hAnsi="Times New Roman" w:cs="Times New Roman"/>
                <w:sz w:val="20"/>
                <w:szCs w:val="20"/>
              </w:rPr>
            </w:pPr>
            <w:r w:rsidRPr="00797FB0">
              <w:rPr>
                <w:rFonts w:ascii="Times New Roman" w:eastAsiaTheme="minorHAnsi" w:hAnsi="Times New Roman" w:cs="Times New Roman"/>
                <w:color w:val="auto"/>
                <w:sz w:val="20"/>
                <w:szCs w:val="20"/>
                <w:lang w:eastAsia="en-US"/>
              </w:rPr>
              <w:t>Влияние свой</w:t>
            </w:r>
            <w:proofErr w:type="gramStart"/>
            <w:r w:rsidRPr="00797FB0">
              <w:rPr>
                <w:rFonts w:ascii="Times New Roman" w:eastAsiaTheme="minorHAnsi" w:hAnsi="Times New Roman" w:cs="Times New Roman"/>
                <w:color w:val="auto"/>
                <w:sz w:val="20"/>
                <w:szCs w:val="20"/>
                <w:lang w:eastAsia="en-US"/>
              </w:rPr>
              <w:t>ств тр</w:t>
            </w:r>
            <w:proofErr w:type="gramEnd"/>
            <w:r w:rsidRPr="00797FB0">
              <w:rPr>
                <w:rFonts w:ascii="Times New Roman" w:eastAsiaTheme="minorHAnsi" w:hAnsi="Times New Roman" w:cs="Times New Roman"/>
                <w:color w:val="auto"/>
                <w:sz w:val="20"/>
                <w:szCs w:val="20"/>
                <w:lang w:eastAsia="en-US"/>
              </w:rPr>
              <w:t>анспортного средства наэффективность и безопасность управления</w:t>
            </w:r>
          </w:p>
        </w:tc>
        <w:tc>
          <w:tcPr>
            <w:tcW w:w="8222" w:type="dxa"/>
            <w:tcBorders>
              <w:top w:val="single" w:sz="4" w:space="0" w:color="auto"/>
              <w:left w:val="single" w:sz="4" w:space="0" w:color="auto"/>
              <w:bottom w:val="single" w:sz="4" w:space="0" w:color="auto"/>
              <w:right w:val="single" w:sz="4" w:space="0" w:color="auto"/>
            </w:tcBorders>
          </w:tcPr>
          <w:p w:rsidR="0025789E" w:rsidRPr="00797FB0" w:rsidRDefault="0025789E" w:rsidP="000B6408">
            <w:pPr>
              <w:autoSpaceDE w:val="0"/>
              <w:autoSpaceDN w:val="0"/>
              <w:adjustRightInd w:val="0"/>
              <w:rPr>
                <w:rFonts w:ascii="Times New Roman" w:eastAsiaTheme="minorHAnsi" w:hAnsi="Times New Roman" w:cs="Times New Roman"/>
                <w:color w:val="auto"/>
                <w:sz w:val="20"/>
                <w:szCs w:val="20"/>
                <w:lang w:eastAsia="en-US"/>
              </w:rPr>
            </w:pPr>
            <w:r w:rsidRPr="00797FB0">
              <w:rPr>
                <w:rFonts w:ascii="Times New Roman" w:eastAsiaTheme="minorHAnsi" w:hAnsi="Times New Roman" w:cs="Times New Roman"/>
                <w:color w:val="auto"/>
                <w:sz w:val="20"/>
                <w:szCs w:val="20"/>
                <w:lang w:eastAsia="en-US"/>
              </w:rPr>
              <w:t>Влияние свойств транспортного средства на эффективность и безопасность управления: силы</w:t>
            </w:r>
            <w:proofErr w:type="gramStart"/>
            <w:r w:rsidRPr="00797FB0">
              <w:rPr>
                <w:rFonts w:ascii="Times New Roman" w:eastAsiaTheme="minorHAnsi" w:hAnsi="Times New Roman" w:cs="Times New Roman"/>
                <w:color w:val="auto"/>
                <w:sz w:val="20"/>
                <w:szCs w:val="20"/>
                <w:lang w:eastAsia="en-US"/>
              </w:rPr>
              <w:t>,д</w:t>
            </w:r>
            <w:proofErr w:type="gramEnd"/>
            <w:r w:rsidRPr="00797FB0">
              <w:rPr>
                <w:rFonts w:ascii="Times New Roman" w:eastAsiaTheme="minorHAnsi" w:hAnsi="Times New Roman" w:cs="Times New Roman"/>
                <w:color w:val="auto"/>
                <w:sz w:val="20"/>
                <w:szCs w:val="20"/>
                <w:lang w:eastAsia="en-US"/>
              </w:rPr>
              <w:t xml:space="preserve">ействующие на транспортное средство в различных условиях движения; уравнение тягового баланса;сила сцепления колес с дорогой; понятие о коэффициенте сцепления; изменение коэффициентасцепления в зависимости от погодных условий, режимов движения транспортного средства, состоянияшин и дорожного покрытия; условие движения без буксования колес; свойства эластичного колеса; кругсилы сцепления; влияние величины продольной реакции на поперечную реакцию; деформацииавтошины при разгоне, торможении, действии боковой силы; угол увода; </w:t>
            </w:r>
            <w:proofErr w:type="spellStart"/>
            <w:r w:rsidRPr="00797FB0">
              <w:rPr>
                <w:rFonts w:ascii="Times New Roman" w:eastAsiaTheme="minorHAnsi" w:hAnsi="Times New Roman" w:cs="Times New Roman"/>
                <w:color w:val="auto"/>
                <w:sz w:val="20"/>
                <w:szCs w:val="20"/>
                <w:lang w:eastAsia="en-US"/>
              </w:rPr>
              <w:t>гидроскольжение</w:t>
            </w:r>
            <w:proofErr w:type="spellEnd"/>
            <w:r w:rsidRPr="00797FB0">
              <w:rPr>
                <w:rFonts w:ascii="Times New Roman" w:eastAsiaTheme="minorHAnsi" w:hAnsi="Times New Roman" w:cs="Times New Roman"/>
                <w:color w:val="auto"/>
                <w:sz w:val="20"/>
                <w:szCs w:val="20"/>
                <w:lang w:eastAsia="en-US"/>
              </w:rPr>
              <w:t xml:space="preserve"> </w:t>
            </w:r>
            <w:proofErr w:type="spellStart"/>
            <w:r w:rsidRPr="00797FB0">
              <w:rPr>
                <w:rFonts w:ascii="Times New Roman" w:eastAsiaTheme="minorHAnsi" w:hAnsi="Times New Roman" w:cs="Times New Roman"/>
                <w:color w:val="auto"/>
                <w:sz w:val="20"/>
                <w:szCs w:val="20"/>
                <w:lang w:eastAsia="en-US"/>
              </w:rPr>
              <w:t>иаквапланирование</w:t>
            </w:r>
            <w:proofErr w:type="spellEnd"/>
            <w:r w:rsidRPr="00797FB0">
              <w:rPr>
                <w:rFonts w:ascii="Times New Roman" w:eastAsiaTheme="minorHAnsi" w:hAnsi="Times New Roman" w:cs="Times New Roman"/>
                <w:color w:val="auto"/>
                <w:sz w:val="20"/>
                <w:szCs w:val="20"/>
                <w:lang w:eastAsia="en-US"/>
              </w:rPr>
              <w:t xml:space="preserve"> шины; силы и моменты, действующие на транспортное средство при торможении и</w:t>
            </w:r>
          </w:p>
          <w:p w:rsidR="0025789E" w:rsidRPr="00A60CFB" w:rsidRDefault="0025789E" w:rsidP="00413D21">
            <w:pPr>
              <w:autoSpaceDE w:val="0"/>
              <w:autoSpaceDN w:val="0"/>
              <w:adjustRightInd w:val="0"/>
              <w:rPr>
                <w:rFonts w:ascii="Times New Roman" w:hAnsi="Times New Roman" w:cs="Times New Roman"/>
                <w:sz w:val="20"/>
                <w:szCs w:val="20"/>
              </w:rPr>
            </w:pPr>
            <w:r w:rsidRPr="00797FB0">
              <w:rPr>
                <w:rFonts w:ascii="Times New Roman" w:eastAsiaTheme="minorHAnsi" w:hAnsi="Times New Roman" w:cs="Times New Roman"/>
                <w:color w:val="auto"/>
                <w:sz w:val="20"/>
                <w:szCs w:val="20"/>
                <w:lang w:eastAsia="en-US"/>
              </w:rPr>
              <w:t xml:space="preserve">при криволинейном движении; скоростные и тормозные свойства, </w:t>
            </w:r>
            <w:proofErr w:type="spellStart"/>
            <w:r w:rsidRPr="00797FB0">
              <w:rPr>
                <w:rFonts w:ascii="Times New Roman" w:eastAsiaTheme="minorHAnsi" w:hAnsi="Times New Roman" w:cs="Times New Roman"/>
                <w:color w:val="auto"/>
                <w:sz w:val="20"/>
                <w:szCs w:val="20"/>
                <w:lang w:eastAsia="en-US"/>
              </w:rPr>
              <w:t>поворачиваемость</w:t>
            </w:r>
            <w:proofErr w:type="spellEnd"/>
            <w:r w:rsidRPr="00797FB0">
              <w:rPr>
                <w:rFonts w:ascii="Times New Roman" w:eastAsiaTheme="minorHAnsi" w:hAnsi="Times New Roman" w:cs="Times New Roman"/>
                <w:color w:val="auto"/>
                <w:sz w:val="20"/>
                <w:szCs w:val="20"/>
                <w:lang w:eastAsia="en-US"/>
              </w:rPr>
              <w:t xml:space="preserve"> </w:t>
            </w:r>
            <w:proofErr w:type="spellStart"/>
            <w:r w:rsidRPr="00797FB0">
              <w:rPr>
                <w:rFonts w:ascii="Times New Roman" w:eastAsiaTheme="minorHAnsi" w:hAnsi="Times New Roman" w:cs="Times New Roman"/>
                <w:color w:val="auto"/>
                <w:sz w:val="20"/>
                <w:szCs w:val="20"/>
                <w:lang w:eastAsia="en-US"/>
              </w:rPr>
              <w:t>транспортногосредства</w:t>
            </w:r>
            <w:proofErr w:type="spellEnd"/>
            <w:r w:rsidRPr="00797FB0">
              <w:rPr>
                <w:rFonts w:ascii="Times New Roman" w:eastAsiaTheme="minorHAnsi" w:hAnsi="Times New Roman" w:cs="Times New Roman"/>
                <w:color w:val="auto"/>
                <w:sz w:val="20"/>
                <w:szCs w:val="20"/>
                <w:lang w:eastAsia="en-US"/>
              </w:rPr>
              <w:t>; устойчивость продольного и бокового движения транспортного средства; условия потериустойчивости бокового движения транспортного средства при разгоне, торможении и повороте</w:t>
            </w:r>
            <w:proofErr w:type="gramStart"/>
            <w:r w:rsidRPr="00797FB0">
              <w:rPr>
                <w:rFonts w:ascii="Times New Roman" w:eastAsiaTheme="minorHAnsi" w:hAnsi="Times New Roman" w:cs="Times New Roman"/>
                <w:color w:val="auto"/>
                <w:sz w:val="20"/>
                <w:szCs w:val="20"/>
                <w:lang w:eastAsia="en-US"/>
              </w:rPr>
              <w:t>;у</w:t>
            </w:r>
            <w:proofErr w:type="gramEnd"/>
            <w:r w:rsidRPr="00797FB0">
              <w:rPr>
                <w:rFonts w:ascii="Times New Roman" w:eastAsiaTheme="minorHAnsi" w:hAnsi="Times New Roman" w:cs="Times New Roman"/>
                <w:color w:val="auto"/>
                <w:sz w:val="20"/>
                <w:szCs w:val="20"/>
                <w:lang w:eastAsia="en-US"/>
              </w:rPr>
              <w:t>стойчивость против опрокидывания; резервы устойчивости транспортного средства; управляемостьпродольным и боковым движением транспортного средства; влияние технического состояния системуправления, подвески и шин на управляемость.</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A60CFB">
              <w:rPr>
                <w:rFonts w:ascii="Times New Roman" w:hAnsi="Times New Roman" w:cs="Times New Roman"/>
                <w:bCs/>
                <w:i/>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ЛР16</w:t>
            </w: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A60CFB" w:rsidRDefault="0025789E" w:rsidP="000B6408">
            <w:pPr>
              <w:rPr>
                <w:rFonts w:ascii="Times New Roman" w:hAnsi="Times New Roman" w:cs="Times New Roman"/>
                <w:sz w:val="20"/>
                <w:szCs w:val="20"/>
              </w:rPr>
            </w:pPr>
            <w:r w:rsidRPr="00797FB0">
              <w:rPr>
                <w:rFonts w:ascii="Times New Roman" w:eastAsiaTheme="minorHAnsi" w:hAnsi="Times New Roman" w:cs="Times New Roman"/>
                <w:color w:val="auto"/>
                <w:sz w:val="20"/>
                <w:szCs w:val="20"/>
                <w:lang w:eastAsia="en-US"/>
              </w:rPr>
              <w:t>Дорожные условия и безопасность движения</w:t>
            </w:r>
          </w:p>
          <w:p w:rsidR="0025789E" w:rsidRPr="00A60CFB" w:rsidRDefault="0025789E" w:rsidP="000B6408">
            <w:pPr>
              <w:rPr>
                <w:rFonts w:ascii="Times New Roman" w:hAnsi="Times New Roman" w:cs="Times New Roman"/>
                <w:sz w:val="20"/>
                <w:szCs w:val="20"/>
              </w:rPr>
            </w:pPr>
          </w:p>
        </w:tc>
        <w:tc>
          <w:tcPr>
            <w:tcW w:w="8222" w:type="dxa"/>
            <w:tcBorders>
              <w:top w:val="single" w:sz="4" w:space="0" w:color="auto"/>
              <w:left w:val="single" w:sz="4" w:space="0" w:color="auto"/>
              <w:bottom w:val="single" w:sz="4" w:space="0" w:color="auto"/>
              <w:right w:val="single" w:sz="4" w:space="0" w:color="auto"/>
            </w:tcBorders>
          </w:tcPr>
          <w:p w:rsidR="0025789E" w:rsidRPr="00797FB0" w:rsidRDefault="0025789E" w:rsidP="000B6408">
            <w:pPr>
              <w:autoSpaceDE w:val="0"/>
              <w:autoSpaceDN w:val="0"/>
              <w:adjustRightInd w:val="0"/>
              <w:rPr>
                <w:rFonts w:ascii="Times New Roman" w:eastAsiaTheme="minorHAnsi" w:hAnsi="Times New Roman" w:cs="Times New Roman"/>
                <w:color w:val="auto"/>
                <w:sz w:val="20"/>
                <w:szCs w:val="20"/>
                <w:lang w:eastAsia="en-US"/>
              </w:rPr>
            </w:pPr>
            <w:r w:rsidRPr="00797FB0">
              <w:rPr>
                <w:rFonts w:ascii="Times New Roman" w:eastAsiaTheme="minorHAnsi" w:hAnsi="Times New Roman" w:cs="Times New Roman"/>
                <w:color w:val="auto"/>
                <w:sz w:val="20"/>
                <w:szCs w:val="20"/>
                <w:lang w:eastAsia="en-US"/>
              </w:rPr>
              <w:t>Дорожные условия и безопасность движения: динамический габарит транспортного средства</w:t>
            </w:r>
            <w:proofErr w:type="gramStart"/>
            <w:r w:rsidRPr="00797FB0">
              <w:rPr>
                <w:rFonts w:ascii="Times New Roman" w:eastAsiaTheme="minorHAnsi" w:hAnsi="Times New Roman" w:cs="Times New Roman"/>
                <w:color w:val="auto"/>
                <w:sz w:val="20"/>
                <w:szCs w:val="20"/>
                <w:lang w:eastAsia="en-US"/>
              </w:rPr>
              <w:t>;о</w:t>
            </w:r>
            <w:proofErr w:type="gramEnd"/>
            <w:r w:rsidRPr="00797FB0">
              <w:rPr>
                <w:rFonts w:ascii="Times New Roman" w:eastAsiaTheme="minorHAnsi" w:hAnsi="Times New Roman" w:cs="Times New Roman"/>
                <w:color w:val="auto"/>
                <w:sz w:val="20"/>
                <w:szCs w:val="20"/>
                <w:lang w:eastAsia="en-US"/>
              </w:rPr>
              <w:t xml:space="preserve">пасное пространство, возникающее вокруг транспортного средства при движении; изменение размерови формы опасного пространства при изменении скорости и траектории движения транспортногосредства; понятие о тормозном и остановочном пути; зависимость расстояния, пройденноготранспортным средством за время реакции водителя и время </w:t>
            </w:r>
            <w:r w:rsidRPr="00797FB0">
              <w:rPr>
                <w:rFonts w:ascii="Times New Roman" w:eastAsiaTheme="minorHAnsi" w:hAnsi="Times New Roman" w:cs="Times New Roman"/>
                <w:color w:val="auto"/>
                <w:sz w:val="20"/>
                <w:szCs w:val="20"/>
                <w:lang w:eastAsia="en-US"/>
              </w:rPr>
              <w:lastRenderedPageBreak/>
              <w:t>срабатывания тормозного привода, отскорости движения транспортного средства, его технического состояния, а также состояния дорожногопокрытия; безопасная дистанция в секундах и метрах; способы контроля безопасной дистанции</w:t>
            </w:r>
            <w:proofErr w:type="gramStart"/>
            <w:r w:rsidRPr="00797FB0">
              <w:rPr>
                <w:rFonts w:ascii="Times New Roman" w:eastAsiaTheme="minorHAnsi" w:hAnsi="Times New Roman" w:cs="Times New Roman"/>
                <w:color w:val="auto"/>
                <w:sz w:val="20"/>
                <w:szCs w:val="20"/>
                <w:lang w:eastAsia="en-US"/>
              </w:rPr>
              <w:t>;б</w:t>
            </w:r>
            <w:proofErr w:type="gramEnd"/>
            <w:r w:rsidRPr="00797FB0">
              <w:rPr>
                <w:rFonts w:ascii="Times New Roman" w:eastAsiaTheme="minorHAnsi" w:hAnsi="Times New Roman" w:cs="Times New Roman"/>
                <w:color w:val="auto"/>
                <w:sz w:val="20"/>
                <w:szCs w:val="20"/>
                <w:lang w:eastAsia="en-US"/>
              </w:rPr>
              <w:t>езопасный боковой интервал; резервы управления скоростью, ускорением, дистанцией и боковыминтервалом; условия безопасного управления; дорожные условия и прогнозирование изменениядорожной ситуации; выбор скорости, ускорения, дистанции и бокового интервала с учетом</w:t>
            </w:r>
            <w:r>
              <w:rPr>
                <w:rFonts w:ascii="Times New Roman" w:eastAsiaTheme="minorHAnsi" w:hAnsi="Times New Roman" w:cs="Times New Roman"/>
                <w:color w:val="auto"/>
                <w:sz w:val="20"/>
                <w:szCs w:val="20"/>
                <w:lang w:eastAsia="en-US"/>
              </w:rPr>
              <w:t xml:space="preserve"> г</w:t>
            </w:r>
            <w:r w:rsidRPr="00797FB0">
              <w:rPr>
                <w:rFonts w:ascii="Times New Roman" w:eastAsiaTheme="minorHAnsi" w:hAnsi="Times New Roman" w:cs="Times New Roman"/>
                <w:color w:val="auto"/>
                <w:sz w:val="20"/>
                <w:szCs w:val="20"/>
                <w:lang w:eastAsia="en-US"/>
              </w:rPr>
              <w:t>еометрических параметров дороги и условий движения; влияние плотности транспортного потока навероятность и тип ДТП; зависимость безопасной дистанции от категорий транспортных средств в паре</w:t>
            </w:r>
            <w:proofErr w:type="gramStart"/>
            <w:r w:rsidRPr="00797FB0">
              <w:rPr>
                <w:rFonts w:ascii="Times New Roman" w:eastAsiaTheme="minorHAnsi" w:hAnsi="Times New Roman" w:cs="Times New Roman"/>
                <w:color w:val="auto"/>
                <w:sz w:val="20"/>
                <w:szCs w:val="20"/>
                <w:lang w:eastAsia="en-US"/>
              </w:rPr>
              <w:t>"в</w:t>
            </w:r>
            <w:proofErr w:type="gramEnd"/>
            <w:r w:rsidRPr="00797FB0">
              <w:rPr>
                <w:rFonts w:ascii="Times New Roman" w:eastAsiaTheme="minorHAnsi" w:hAnsi="Times New Roman" w:cs="Times New Roman"/>
                <w:color w:val="auto"/>
                <w:sz w:val="20"/>
                <w:szCs w:val="20"/>
                <w:lang w:eastAsia="en-US"/>
              </w:rPr>
              <w:t>едущий - ведомый"; безопасные условия обгона (опережения); повышение риска ДТП при увеличенииотклонения скорости транспортного средства от средней скорости транспортного потока; повышениевероятности возникновения ДТП при увеличении неравномерности движения транспортного средства в</w:t>
            </w:r>
          </w:p>
          <w:p w:rsidR="0025789E" w:rsidRPr="00A60CFB" w:rsidRDefault="0025789E" w:rsidP="008B77F9">
            <w:pPr>
              <w:ind w:firstLine="12"/>
              <w:rPr>
                <w:rFonts w:ascii="Times New Roman" w:hAnsi="Times New Roman" w:cs="Times New Roman"/>
                <w:sz w:val="20"/>
                <w:szCs w:val="20"/>
              </w:rPr>
            </w:pPr>
            <w:r w:rsidRPr="00797FB0">
              <w:rPr>
                <w:rFonts w:ascii="Times New Roman" w:eastAsiaTheme="minorHAnsi" w:hAnsi="Times New Roman" w:cs="Times New Roman"/>
                <w:color w:val="auto"/>
                <w:sz w:val="20"/>
                <w:szCs w:val="20"/>
                <w:lang w:eastAsia="en-US"/>
              </w:rPr>
              <w:t xml:space="preserve">транспортном </w:t>
            </w:r>
            <w:proofErr w:type="gramStart"/>
            <w:r w:rsidRPr="00797FB0">
              <w:rPr>
                <w:rFonts w:ascii="Times New Roman" w:eastAsiaTheme="minorHAnsi" w:hAnsi="Times New Roman" w:cs="Times New Roman"/>
                <w:color w:val="auto"/>
                <w:sz w:val="20"/>
                <w:szCs w:val="20"/>
                <w:lang w:eastAsia="en-US"/>
              </w:rPr>
              <w:t>потоке</w:t>
            </w:r>
            <w:proofErr w:type="gramEnd"/>
            <w:r w:rsidRPr="00797FB0">
              <w:rPr>
                <w:rFonts w:ascii="Times New Roman" w:eastAsiaTheme="minorHAnsi" w:hAnsi="Times New Roman" w:cs="Times New Roman"/>
                <w:color w:val="auto"/>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A60CFB">
              <w:rPr>
                <w:rFonts w:ascii="Times New Roman" w:hAnsi="Times New Roman" w:cs="Times New Roman"/>
                <w:bCs/>
                <w:i/>
                <w:sz w:val="20"/>
                <w:szCs w:val="20"/>
              </w:rPr>
              <w:lastRenderedPageBreak/>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A60CFB" w:rsidRDefault="0025789E" w:rsidP="000B6408">
            <w:pPr>
              <w:rPr>
                <w:rFonts w:ascii="Times New Roman" w:hAnsi="Times New Roman" w:cs="Times New Roman"/>
                <w:sz w:val="20"/>
                <w:szCs w:val="20"/>
              </w:rPr>
            </w:pPr>
          </w:p>
        </w:tc>
        <w:tc>
          <w:tcPr>
            <w:tcW w:w="8222" w:type="dxa"/>
            <w:tcBorders>
              <w:top w:val="single" w:sz="4" w:space="0" w:color="auto"/>
              <w:left w:val="single" w:sz="4" w:space="0" w:color="auto"/>
              <w:bottom w:val="single" w:sz="4" w:space="0" w:color="auto"/>
              <w:right w:val="single" w:sz="4" w:space="0" w:color="auto"/>
            </w:tcBorders>
          </w:tcPr>
          <w:p w:rsidR="0025789E" w:rsidRPr="00DB1A88" w:rsidRDefault="0025789E" w:rsidP="000A2145">
            <w:pPr>
              <w:tabs>
                <w:tab w:val="left" w:pos="560"/>
              </w:tabs>
              <w:ind w:firstLine="12"/>
              <w:rPr>
                <w:rFonts w:ascii="Times New Roman" w:hAnsi="Times New Roman" w:cs="Times New Roman"/>
                <w:b/>
                <w:i/>
                <w:sz w:val="20"/>
                <w:szCs w:val="20"/>
              </w:rPr>
            </w:pPr>
            <w:r w:rsidRPr="00DB1A88">
              <w:rPr>
                <w:rFonts w:ascii="Times New Roman" w:hAnsi="Times New Roman" w:cs="Times New Roman"/>
                <w:b/>
                <w:i/>
                <w:sz w:val="20"/>
                <w:szCs w:val="20"/>
              </w:rPr>
              <w:t xml:space="preserve">Практическое занятие </w:t>
            </w:r>
          </w:p>
          <w:p w:rsidR="0025789E" w:rsidRPr="00A60CFB" w:rsidRDefault="0025789E" w:rsidP="000A2145">
            <w:pPr>
              <w:ind w:firstLine="12"/>
              <w:rPr>
                <w:rFonts w:ascii="Times New Roman" w:hAnsi="Times New Roman" w:cs="Times New Roman"/>
                <w:sz w:val="20"/>
                <w:szCs w:val="20"/>
              </w:rPr>
            </w:pPr>
            <w:r w:rsidRPr="00797FB0">
              <w:rPr>
                <w:rFonts w:ascii="Times New Roman" w:eastAsiaTheme="minorHAnsi" w:hAnsi="Times New Roman" w:cs="Times New Roman"/>
                <w:color w:val="auto"/>
                <w:sz w:val="20"/>
                <w:szCs w:val="20"/>
                <w:lang w:eastAsia="en-US"/>
              </w:rPr>
              <w:t>Решение ситуационных задач</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0B6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797FB0"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797FB0">
              <w:rPr>
                <w:rFonts w:ascii="Times New Roman" w:eastAsiaTheme="minorHAnsi" w:hAnsi="Times New Roman" w:cs="Times New Roman"/>
                <w:color w:val="auto"/>
                <w:sz w:val="20"/>
                <w:szCs w:val="20"/>
                <w:lang w:eastAsia="en-US"/>
              </w:rPr>
              <w:t>Принципы эффективного и безопасного управления</w:t>
            </w:r>
          </w:p>
          <w:p w:rsidR="0025789E" w:rsidRPr="00A60CFB" w:rsidRDefault="0025789E" w:rsidP="0062085F">
            <w:pPr>
              <w:rPr>
                <w:rFonts w:ascii="Times New Roman" w:hAnsi="Times New Roman" w:cs="Times New Roman"/>
                <w:sz w:val="20"/>
                <w:szCs w:val="20"/>
              </w:rPr>
            </w:pPr>
            <w:r w:rsidRPr="00797FB0">
              <w:rPr>
                <w:rFonts w:ascii="Times New Roman" w:eastAsiaTheme="minorHAnsi" w:hAnsi="Times New Roman" w:cs="Times New Roman"/>
                <w:color w:val="auto"/>
                <w:sz w:val="20"/>
                <w:szCs w:val="20"/>
                <w:lang w:eastAsia="en-US"/>
              </w:rPr>
              <w:t>транспортным средством</w:t>
            </w:r>
          </w:p>
        </w:tc>
        <w:tc>
          <w:tcPr>
            <w:tcW w:w="8222" w:type="dxa"/>
            <w:tcBorders>
              <w:top w:val="single" w:sz="4" w:space="0" w:color="auto"/>
              <w:left w:val="single" w:sz="4" w:space="0" w:color="auto"/>
              <w:bottom w:val="single" w:sz="4" w:space="0" w:color="auto"/>
              <w:right w:val="single" w:sz="4" w:space="0" w:color="auto"/>
            </w:tcBorders>
          </w:tcPr>
          <w:p w:rsidR="0025789E" w:rsidRPr="00797FB0"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797FB0">
              <w:rPr>
                <w:rFonts w:ascii="Times New Roman" w:eastAsiaTheme="minorHAnsi" w:hAnsi="Times New Roman" w:cs="Times New Roman"/>
                <w:color w:val="auto"/>
                <w:sz w:val="20"/>
                <w:szCs w:val="20"/>
                <w:lang w:eastAsia="en-US"/>
              </w:rPr>
              <w:t>Принципы эффективного и безопасного управления транспортным средством: влияние опыта</w:t>
            </w:r>
            <w:proofErr w:type="gramStart"/>
            <w:r w:rsidRPr="00797FB0">
              <w:rPr>
                <w:rFonts w:ascii="Times New Roman" w:eastAsiaTheme="minorHAnsi" w:hAnsi="Times New Roman" w:cs="Times New Roman"/>
                <w:color w:val="auto"/>
                <w:sz w:val="20"/>
                <w:szCs w:val="20"/>
                <w:lang w:eastAsia="en-US"/>
              </w:rPr>
              <w:t>,п</w:t>
            </w:r>
            <w:proofErr w:type="gramEnd"/>
            <w:r w:rsidRPr="00797FB0">
              <w:rPr>
                <w:rFonts w:ascii="Times New Roman" w:eastAsiaTheme="minorHAnsi" w:hAnsi="Times New Roman" w:cs="Times New Roman"/>
                <w:color w:val="auto"/>
                <w:sz w:val="20"/>
                <w:szCs w:val="20"/>
                <w:lang w:eastAsia="en-US"/>
              </w:rPr>
              <w:t>риобретаемого водителем, на уровень аварийности в дорожном движении; наиболее опасный периоднакопления водителем опыта; условия безопасного управления транспортным средством;регулирование скорости движения транспортного средства с учетом плотности транспортного потока;показатели эффективности управления транспортным средством; зависимость средней скороститранспортного средства от его максимальной скорости в транспортных потоках различной плотности;</w:t>
            </w:r>
          </w:p>
          <w:p w:rsidR="0025789E" w:rsidRPr="00A60CFB" w:rsidRDefault="0025789E" w:rsidP="00413D21">
            <w:pPr>
              <w:autoSpaceDE w:val="0"/>
              <w:autoSpaceDN w:val="0"/>
              <w:adjustRightInd w:val="0"/>
              <w:rPr>
                <w:rFonts w:ascii="Times New Roman" w:hAnsi="Times New Roman" w:cs="Times New Roman"/>
                <w:sz w:val="20"/>
                <w:szCs w:val="20"/>
              </w:rPr>
            </w:pPr>
            <w:r w:rsidRPr="00797FB0">
              <w:rPr>
                <w:rFonts w:ascii="Times New Roman" w:eastAsiaTheme="minorHAnsi" w:hAnsi="Times New Roman" w:cs="Times New Roman"/>
                <w:color w:val="auto"/>
                <w:sz w:val="20"/>
                <w:szCs w:val="20"/>
                <w:lang w:eastAsia="en-US"/>
              </w:rPr>
              <w:t>снижение эксплуатационного расхода топлива - действенный способ повышения эффективностиуправления транспортным средством; безопасное и эффективное управления транспортным средством</w:t>
            </w:r>
            <w:proofErr w:type="gramStart"/>
            <w:r w:rsidRPr="00797FB0">
              <w:rPr>
                <w:rFonts w:ascii="Times New Roman" w:eastAsiaTheme="minorHAnsi" w:hAnsi="Times New Roman" w:cs="Times New Roman"/>
                <w:color w:val="auto"/>
                <w:sz w:val="20"/>
                <w:szCs w:val="20"/>
                <w:lang w:eastAsia="en-US"/>
              </w:rPr>
              <w:t>;п</w:t>
            </w:r>
            <w:proofErr w:type="gramEnd"/>
            <w:r w:rsidRPr="00797FB0">
              <w:rPr>
                <w:rFonts w:ascii="Times New Roman" w:eastAsiaTheme="minorHAnsi" w:hAnsi="Times New Roman" w:cs="Times New Roman"/>
                <w:color w:val="auto"/>
                <w:sz w:val="20"/>
                <w:szCs w:val="20"/>
                <w:lang w:eastAsia="en-US"/>
              </w:rPr>
              <w:t>роблема экологической безопасности; принципы экономичного управления транспортным средством;факторы, влияющие на эксплуатационный расход топлива.</w:t>
            </w:r>
            <w:r w:rsidRPr="00797FB0">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ЛР13</w:t>
            </w: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797FB0" w:rsidRDefault="0025789E" w:rsidP="0062085F">
            <w:pPr>
              <w:autoSpaceDE w:val="0"/>
              <w:autoSpaceDN w:val="0"/>
              <w:adjustRightInd w:val="0"/>
              <w:rPr>
                <w:rFonts w:ascii="Times New Roman" w:hAnsi="Times New Roman" w:cs="Times New Roman"/>
                <w:b/>
                <w:i/>
                <w:sz w:val="20"/>
                <w:szCs w:val="20"/>
              </w:rPr>
            </w:pPr>
            <w:r w:rsidRPr="00797FB0">
              <w:rPr>
                <w:rFonts w:ascii="Times New Roman" w:eastAsiaTheme="minorHAnsi" w:hAnsi="Times New Roman" w:cs="Times New Roman"/>
                <w:color w:val="auto"/>
                <w:sz w:val="20"/>
                <w:szCs w:val="20"/>
                <w:lang w:eastAsia="en-US"/>
              </w:rPr>
              <w:t>Обеспечение безопасности наиболее уязвимыхучастников дорожного движения</w:t>
            </w:r>
          </w:p>
        </w:tc>
        <w:tc>
          <w:tcPr>
            <w:tcW w:w="8222" w:type="dxa"/>
            <w:tcBorders>
              <w:top w:val="single" w:sz="4" w:space="0" w:color="auto"/>
              <w:left w:val="single" w:sz="4" w:space="0" w:color="auto"/>
              <w:bottom w:val="single" w:sz="4" w:space="0" w:color="auto"/>
              <w:right w:val="single" w:sz="4" w:space="0" w:color="auto"/>
            </w:tcBorders>
          </w:tcPr>
          <w:p w:rsidR="0025789E" w:rsidRPr="00797FB0"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797FB0">
              <w:rPr>
                <w:rFonts w:ascii="Times New Roman" w:eastAsiaTheme="minorHAnsi" w:hAnsi="Times New Roman" w:cs="Times New Roman"/>
                <w:color w:val="auto"/>
                <w:sz w:val="20"/>
                <w:szCs w:val="20"/>
                <w:lang w:eastAsia="en-US"/>
              </w:rPr>
              <w:t xml:space="preserve">Обеспечение безопасности наиболее уязвимых участников дорожного движения: безопасностьпассажиров транспортных средств; результаты исследований, позволяющие утверждать онеобходимости и эффективности использования ремней безопасности; опасные последствиясрабатывания подушек безопасности для </w:t>
            </w:r>
            <w:proofErr w:type="spellStart"/>
            <w:r w:rsidRPr="00797FB0">
              <w:rPr>
                <w:rFonts w:ascii="Times New Roman" w:eastAsiaTheme="minorHAnsi" w:hAnsi="Times New Roman" w:cs="Times New Roman"/>
                <w:color w:val="auto"/>
                <w:sz w:val="20"/>
                <w:szCs w:val="20"/>
                <w:lang w:eastAsia="en-US"/>
              </w:rPr>
              <w:t>непристегнутых</w:t>
            </w:r>
            <w:proofErr w:type="spellEnd"/>
            <w:r w:rsidRPr="00797FB0">
              <w:rPr>
                <w:rFonts w:ascii="Times New Roman" w:eastAsiaTheme="minorHAnsi" w:hAnsi="Times New Roman" w:cs="Times New Roman"/>
                <w:color w:val="auto"/>
                <w:sz w:val="20"/>
                <w:szCs w:val="20"/>
                <w:lang w:eastAsia="en-US"/>
              </w:rPr>
              <w:t xml:space="preserve"> водителя и пассажиров транспортных средств</w:t>
            </w:r>
            <w:proofErr w:type="gramStart"/>
            <w:r w:rsidRPr="00797FB0">
              <w:rPr>
                <w:rFonts w:ascii="Times New Roman" w:eastAsiaTheme="minorHAnsi" w:hAnsi="Times New Roman" w:cs="Times New Roman"/>
                <w:color w:val="auto"/>
                <w:sz w:val="20"/>
                <w:szCs w:val="20"/>
                <w:lang w:eastAsia="en-US"/>
              </w:rPr>
              <w:t>;и</w:t>
            </w:r>
            <w:proofErr w:type="gramEnd"/>
            <w:r w:rsidRPr="00797FB0">
              <w:rPr>
                <w:rFonts w:ascii="Times New Roman" w:eastAsiaTheme="minorHAnsi" w:hAnsi="Times New Roman" w:cs="Times New Roman"/>
                <w:color w:val="auto"/>
                <w:sz w:val="20"/>
                <w:szCs w:val="20"/>
                <w:lang w:eastAsia="en-US"/>
              </w:rPr>
              <w:t>спользование ремней безопасности; детская пассажирская безопасность; назначение, правила подбораи установки детских удерживающих устройств; необходимость использования детских удерживающих</w:t>
            </w:r>
          </w:p>
          <w:p w:rsidR="0025789E" w:rsidRPr="00797FB0" w:rsidRDefault="0025789E" w:rsidP="00413D21">
            <w:pPr>
              <w:autoSpaceDE w:val="0"/>
              <w:autoSpaceDN w:val="0"/>
              <w:adjustRightInd w:val="0"/>
              <w:rPr>
                <w:rFonts w:ascii="Times New Roman" w:hAnsi="Times New Roman" w:cs="Times New Roman"/>
                <w:b/>
                <w:i/>
                <w:sz w:val="20"/>
                <w:szCs w:val="20"/>
              </w:rPr>
            </w:pPr>
            <w:r w:rsidRPr="00797FB0">
              <w:rPr>
                <w:rFonts w:ascii="Times New Roman" w:eastAsiaTheme="minorHAnsi" w:hAnsi="Times New Roman" w:cs="Times New Roman"/>
                <w:color w:val="auto"/>
                <w:sz w:val="20"/>
                <w:szCs w:val="20"/>
                <w:lang w:eastAsia="en-US"/>
              </w:rPr>
              <w:t xml:space="preserve">устройств при перевозке детей до 12-летнего возраста; подушки безопасности для пешеходов </w:t>
            </w:r>
            <w:proofErr w:type="spellStart"/>
            <w:r w:rsidRPr="00797FB0">
              <w:rPr>
                <w:rFonts w:ascii="Times New Roman" w:eastAsiaTheme="minorHAnsi" w:hAnsi="Times New Roman" w:cs="Times New Roman"/>
                <w:color w:val="auto"/>
                <w:sz w:val="20"/>
                <w:szCs w:val="20"/>
                <w:lang w:eastAsia="en-US"/>
              </w:rPr>
              <w:t>ивелосипедистов</w:t>
            </w:r>
            <w:proofErr w:type="spellEnd"/>
            <w:r w:rsidRPr="00797FB0">
              <w:rPr>
                <w:rFonts w:ascii="Times New Roman" w:eastAsiaTheme="minorHAnsi" w:hAnsi="Times New Roman" w:cs="Times New Roman"/>
                <w:color w:val="auto"/>
                <w:sz w:val="20"/>
                <w:szCs w:val="20"/>
                <w:lang w:eastAsia="en-US"/>
              </w:rPr>
              <w:t xml:space="preserve">; </w:t>
            </w:r>
            <w:proofErr w:type="spellStart"/>
            <w:r w:rsidRPr="00797FB0">
              <w:rPr>
                <w:rFonts w:ascii="Times New Roman" w:eastAsiaTheme="minorHAnsi" w:hAnsi="Times New Roman" w:cs="Times New Roman"/>
                <w:color w:val="auto"/>
                <w:sz w:val="20"/>
                <w:szCs w:val="20"/>
                <w:lang w:eastAsia="en-US"/>
              </w:rPr>
              <w:t>световозвращающие</w:t>
            </w:r>
            <w:proofErr w:type="spellEnd"/>
            <w:r w:rsidRPr="00797FB0">
              <w:rPr>
                <w:rFonts w:ascii="Times New Roman" w:eastAsiaTheme="minorHAnsi" w:hAnsi="Times New Roman" w:cs="Times New Roman"/>
                <w:color w:val="auto"/>
                <w:sz w:val="20"/>
                <w:szCs w:val="20"/>
                <w:lang w:eastAsia="en-US"/>
              </w:rPr>
              <w:t xml:space="preserve"> элементы, их типы и эффективность использования; особенностипроезда нерегулируемых пешеходных переходов, расположенных вблизи детских учреждений</w:t>
            </w:r>
            <w:proofErr w:type="gramStart"/>
            <w:r w:rsidRPr="00797FB0">
              <w:rPr>
                <w:rFonts w:ascii="Times New Roman" w:eastAsiaTheme="minorHAnsi" w:hAnsi="Times New Roman" w:cs="Times New Roman"/>
                <w:color w:val="auto"/>
                <w:sz w:val="20"/>
                <w:szCs w:val="20"/>
                <w:lang w:eastAsia="en-US"/>
              </w:rPr>
              <w:t>;о</w:t>
            </w:r>
            <w:proofErr w:type="gramEnd"/>
            <w:r w:rsidRPr="00797FB0">
              <w:rPr>
                <w:rFonts w:ascii="Times New Roman" w:eastAsiaTheme="minorHAnsi" w:hAnsi="Times New Roman" w:cs="Times New Roman"/>
                <w:color w:val="auto"/>
                <w:sz w:val="20"/>
                <w:szCs w:val="20"/>
                <w:lang w:eastAsia="en-US"/>
              </w:rPr>
              <w:t>беспечение безопасности пешеходов и велосипедистов при движении в жилых зонах.</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ЛР13</w:t>
            </w: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797FB0" w:rsidRDefault="0025789E" w:rsidP="0062085F">
            <w:pPr>
              <w:autoSpaceDE w:val="0"/>
              <w:autoSpaceDN w:val="0"/>
              <w:adjustRightInd w:val="0"/>
              <w:rPr>
                <w:rFonts w:ascii="Times New Roman" w:eastAsia="Calibri" w:hAnsi="Times New Roman" w:cs="Times New Roman"/>
                <w:b/>
                <w:bCs/>
                <w:sz w:val="20"/>
                <w:szCs w:val="20"/>
              </w:rPr>
            </w:pPr>
            <w:r>
              <w:rPr>
                <w:rFonts w:ascii="Times New Roman" w:eastAsiaTheme="minorHAnsi" w:hAnsi="Times New Roman" w:cs="Times New Roman"/>
                <w:b/>
                <w:color w:val="auto"/>
                <w:sz w:val="20"/>
                <w:szCs w:val="20"/>
                <w:lang w:eastAsia="en-US"/>
              </w:rPr>
              <w:t>Раздел 4:</w:t>
            </w:r>
            <w:r w:rsidRPr="00797FB0">
              <w:rPr>
                <w:rFonts w:ascii="Times New Roman" w:eastAsiaTheme="minorHAnsi" w:hAnsi="Times New Roman" w:cs="Times New Roman"/>
                <w:b/>
                <w:color w:val="auto"/>
                <w:sz w:val="20"/>
                <w:szCs w:val="20"/>
                <w:lang w:eastAsia="en-US"/>
              </w:rPr>
              <w:t>Первая помощь при дорожно-транспортном происшествии".</w:t>
            </w:r>
          </w:p>
        </w:tc>
        <w:tc>
          <w:tcPr>
            <w:tcW w:w="8222" w:type="dxa"/>
            <w:tcBorders>
              <w:top w:val="single" w:sz="4" w:space="0" w:color="auto"/>
              <w:left w:val="single" w:sz="4" w:space="0" w:color="auto"/>
              <w:bottom w:val="single" w:sz="4" w:space="0" w:color="auto"/>
              <w:right w:val="single" w:sz="4" w:space="0" w:color="auto"/>
            </w:tcBorders>
          </w:tcPr>
          <w:p w:rsidR="0025789E" w:rsidRPr="00797FB0" w:rsidRDefault="0025789E" w:rsidP="0062085F">
            <w:pPr>
              <w:autoSpaceDE w:val="0"/>
              <w:autoSpaceDN w:val="0"/>
              <w:adjustRightInd w:val="0"/>
              <w:rPr>
                <w:rFonts w:ascii="Times New Roman" w:eastAsiaTheme="minorHAnsi" w:hAnsi="Times New Roman" w:cs="Times New Roman"/>
                <w:color w:val="auto"/>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tcPr>
          <w:p w:rsidR="0025789E" w:rsidRPr="00665024"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r w:rsidRPr="00665024">
              <w:rPr>
                <w:rFonts w:ascii="Times New Roman" w:hAnsi="Times New Roman" w:cs="Times New Roman"/>
                <w:b/>
                <w:bCs/>
                <w:i/>
                <w:sz w:val="20"/>
                <w:szCs w:val="20"/>
              </w:rPr>
              <w:t>16</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Организационно-правовые аспекты оказания</w:t>
            </w:r>
          </w:p>
          <w:p w:rsidR="0025789E" w:rsidRPr="001F321C" w:rsidRDefault="0025789E" w:rsidP="0062085F">
            <w:pPr>
              <w:autoSpaceDE w:val="0"/>
              <w:autoSpaceDN w:val="0"/>
              <w:adjustRightInd w:val="0"/>
              <w:rPr>
                <w:rFonts w:ascii="Times New Roman" w:eastAsiaTheme="minorHAnsi" w:hAnsi="Times New Roman" w:cs="Times New Roman"/>
                <w:b/>
                <w:color w:val="auto"/>
                <w:sz w:val="20"/>
                <w:szCs w:val="20"/>
                <w:lang w:eastAsia="en-US"/>
              </w:rPr>
            </w:pPr>
            <w:r w:rsidRPr="001F321C">
              <w:rPr>
                <w:rFonts w:ascii="Times New Roman" w:eastAsiaTheme="minorHAnsi" w:hAnsi="Times New Roman" w:cs="Times New Roman"/>
                <w:color w:val="auto"/>
                <w:sz w:val="20"/>
                <w:szCs w:val="20"/>
                <w:lang w:eastAsia="en-US"/>
              </w:rPr>
              <w:t>первой помощи</w:t>
            </w:r>
          </w:p>
        </w:tc>
        <w:tc>
          <w:tcPr>
            <w:tcW w:w="8222" w:type="dxa"/>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 xml:space="preserve">Организационно-правовые аспекты оказания первой помощи: понятие о видах ДТП, структуре иособенностях дорожно-транспортного травматизма; организация и виды помощи пострадавшим в </w:t>
            </w:r>
            <w:proofErr w:type="spellStart"/>
            <w:r w:rsidRPr="001F321C">
              <w:rPr>
                <w:rFonts w:ascii="Times New Roman" w:eastAsiaTheme="minorHAnsi" w:hAnsi="Times New Roman" w:cs="Times New Roman"/>
                <w:color w:val="auto"/>
                <w:sz w:val="20"/>
                <w:szCs w:val="20"/>
                <w:lang w:eastAsia="en-US"/>
              </w:rPr>
              <w:t>ДТП</w:t>
            </w:r>
            <w:proofErr w:type="gramStart"/>
            <w:r w:rsidRPr="001F321C">
              <w:rPr>
                <w:rFonts w:ascii="Times New Roman" w:eastAsiaTheme="minorHAnsi" w:hAnsi="Times New Roman" w:cs="Times New Roman"/>
                <w:color w:val="auto"/>
                <w:sz w:val="20"/>
                <w:szCs w:val="20"/>
                <w:lang w:eastAsia="en-US"/>
              </w:rPr>
              <w:t>;н</w:t>
            </w:r>
            <w:proofErr w:type="gramEnd"/>
            <w:r w:rsidRPr="001F321C">
              <w:rPr>
                <w:rFonts w:ascii="Times New Roman" w:eastAsiaTheme="minorHAnsi" w:hAnsi="Times New Roman" w:cs="Times New Roman"/>
                <w:color w:val="auto"/>
                <w:sz w:val="20"/>
                <w:szCs w:val="20"/>
                <w:lang w:eastAsia="en-US"/>
              </w:rPr>
              <w:t>ормативно-правовая</w:t>
            </w:r>
            <w:proofErr w:type="spellEnd"/>
            <w:r w:rsidRPr="001F321C">
              <w:rPr>
                <w:rFonts w:ascii="Times New Roman" w:eastAsiaTheme="minorHAnsi" w:hAnsi="Times New Roman" w:cs="Times New Roman"/>
                <w:color w:val="auto"/>
                <w:sz w:val="20"/>
                <w:szCs w:val="20"/>
                <w:lang w:eastAsia="en-US"/>
              </w:rPr>
              <w:t xml:space="preserve"> база, определяющая права, обязанности и ответственность при оказании первойпомощи; особенности оказания помощи детям, определяемые законодательно; понятие "перваяпомощь"; перечень состояний, при которых </w:t>
            </w:r>
            <w:r w:rsidRPr="001F321C">
              <w:rPr>
                <w:rFonts w:ascii="Times New Roman" w:eastAsiaTheme="minorHAnsi" w:hAnsi="Times New Roman" w:cs="Times New Roman"/>
                <w:color w:val="auto"/>
                <w:sz w:val="20"/>
                <w:szCs w:val="20"/>
                <w:lang w:eastAsia="en-US"/>
              </w:rPr>
              <w:lastRenderedPageBreak/>
              <w:t>оказывается первая помощь; перечень мероприятий по ееоказанию; основные правила вызова скорой медицинской помощи, других специальных служб</w:t>
            </w:r>
            <w:proofErr w:type="gramStart"/>
            <w:r w:rsidRPr="001F321C">
              <w:rPr>
                <w:rFonts w:ascii="Times New Roman" w:eastAsiaTheme="minorHAnsi" w:hAnsi="Times New Roman" w:cs="Times New Roman"/>
                <w:color w:val="auto"/>
                <w:sz w:val="20"/>
                <w:szCs w:val="20"/>
                <w:lang w:eastAsia="en-US"/>
              </w:rPr>
              <w:t>,с</w:t>
            </w:r>
            <w:proofErr w:type="gramEnd"/>
            <w:r w:rsidRPr="001F321C">
              <w:rPr>
                <w:rFonts w:ascii="Times New Roman" w:eastAsiaTheme="minorHAnsi" w:hAnsi="Times New Roman" w:cs="Times New Roman"/>
                <w:color w:val="auto"/>
                <w:sz w:val="20"/>
                <w:szCs w:val="20"/>
                <w:lang w:eastAsia="en-US"/>
              </w:rPr>
              <w:t>отрудники которых обязаны оказывать первую помощь; соблюдение правил личной безопасности при</w:t>
            </w:r>
          </w:p>
          <w:p w:rsidR="0025789E" w:rsidRPr="001F321C" w:rsidRDefault="0025789E" w:rsidP="001C0966">
            <w:pPr>
              <w:autoSpaceDE w:val="0"/>
              <w:autoSpaceDN w:val="0"/>
              <w:adjustRightInd w:val="0"/>
              <w:rPr>
                <w:rFonts w:ascii="Times New Roman" w:eastAsiaTheme="minorHAnsi" w:hAnsi="Times New Roman" w:cs="Times New Roman"/>
                <w:color w:val="auto"/>
                <w:sz w:val="20"/>
                <w:szCs w:val="20"/>
                <w:lang w:eastAsia="en-US"/>
              </w:rPr>
            </w:pPr>
            <w:proofErr w:type="gramStart"/>
            <w:r w:rsidRPr="001F321C">
              <w:rPr>
                <w:rFonts w:ascii="Times New Roman" w:eastAsiaTheme="minorHAnsi" w:hAnsi="Times New Roman" w:cs="Times New Roman"/>
                <w:color w:val="auto"/>
                <w:sz w:val="20"/>
                <w:szCs w:val="20"/>
                <w:lang w:eastAsia="en-US"/>
              </w:rPr>
              <w:t>оказании первой помощи; простейшие меры профилактики инфекционных заболеваний, передающихся скровью и биологическими жидкостями человека; современные наборы средств и устройств для оказанияпервой помощи (аптечка первой помощи (автомобильная), аптечка для оказания первой помощиработникам); основные компоненты, их назначение; общая последовательность действий на местепроисшествия с наличием пострадавших; основные факторы, угрожающие жизни и здоровью приоказании первой помощи, пути их устранения;</w:t>
            </w:r>
            <w:proofErr w:type="gramEnd"/>
            <w:r w:rsidRPr="001F321C">
              <w:rPr>
                <w:rFonts w:ascii="Times New Roman" w:eastAsiaTheme="minorHAnsi" w:hAnsi="Times New Roman" w:cs="Times New Roman"/>
                <w:color w:val="auto"/>
                <w:sz w:val="20"/>
                <w:szCs w:val="20"/>
                <w:lang w:eastAsia="en-US"/>
              </w:rPr>
              <w:t xml:space="preserve"> извлечение и перемещение пострадавшего вдорожно-транспортном </w:t>
            </w:r>
            <w:proofErr w:type="gramStart"/>
            <w:r w:rsidRPr="001F321C">
              <w:rPr>
                <w:rFonts w:ascii="Times New Roman" w:eastAsiaTheme="minorHAnsi" w:hAnsi="Times New Roman" w:cs="Times New Roman"/>
                <w:color w:val="auto"/>
                <w:sz w:val="20"/>
                <w:szCs w:val="20"/>
                <w:lang w:eastAsia="en-US"/>
              </w:rPr>
              <w:t>происшествии</w:t>
            </w:r>
            <w:proofErr w:type="gramEnd"/>
            <w:r w:rsidRPr="001F321C">
              <w:rPr>
                <w:rFonts w:ascii="Times New Roman" w:eastAsiaTheme="minorHAnsi" w:hAnsi="Times New Roman" w:cs="Times New Roman"/>
                <w:color w:val="auto"/>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lastRenderedPageBreak/>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  ЛР</w:t>
            </w:r>
            <w:proofErr w:type="gramStart"/>
            <w:r>
              <w:rPr>
                <w:rFonts w:ascii="Times New Roman" w:hAnsi="Times New Roman" w:cs="Times New Roman"/>
                <w:bCs/>
                <w:i/>
                <w:sz w:val="20"/>
                <w:szCs w:val="20"/>
              </w:rPr>
              <w:t>4</w:t>
            </w:r>
            <w:proofErr w:type="gramEnd"/>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lastRenderedPageBreak/>
              <w:t>Оказание первой помощи при отсутствии</w:t>
            </w:r>
          </w:p>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сознания, остановке дыхания и</w:t>
            </w:r>
          </w:p>
          <w:p w:rsidR="0025789E" w:rsidRPr="001F321C" w:rsidRDefault="0025789E" w:rsidP="0062085F">
            <w:pPr>
              <w:autoSpaceDE w:val="0"/>
              <w:autoSpaceDN w:val="0"/>
              <w:adjustRightInd w:val="0"/>
              <w:rPr>
                <w:rFonts w:ascii="Times New Roman" w:eastAsiaTheme="minorHAnsi" w:hAnsi="Times New Roman" w:cs="Times New Roman"/>
                <w:b/>
                <w:color w:val="auto"/>
                <w:sz w:val="20"/>
                <w:szCs w:val="20"/>
                <w:lang w:eastAsia="en-US"/>
              </w:rPr>
            </w:pPr>
            <w:r w:rsidRPr="001F321C">
              <w:rPr>
                <w:rFonts w:ascii="Times New Roman" w:eastAsiaTheme="minorHAnsi" w:hAnsi="Times New Roman" w:cs="Times New Roman"/>
                <w:color w:val="auto"/>
                <w:sz w:val="20"/>
                <w:szCs w:val="20"/>
                <w:lang w:eastAsia="en-US"/>
              </w:rPr>
              <w:t>кровообращения</w:t>
            </w:r>
          </w:p>
        </w:tc>
        <w:tc>
          <w:tcPr>
            <w:tcW w:w="8222" w:type="dxa"/>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Оказание первой помощи при отсутствии сознания, остановке дыхания и кровообращения:</w:t>
            </w:r>
          </w:p>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основные признаки жизни у пострадавшего; причины нарушения дыхания и кровообращения придорожно-транспортном происшествии; способы проверки сознания, дыхания, кровообращения упострадавшего в дорожно-транспортном происшествии; особенности сердечно-легочной реанимаци</w:t>
            </w:r>
            <w:proofErr w:type="gramStart"/>
            <w:r w:rsidRPr="001F321C">
              <w:rPr>
                <w:rFonts w:ascii="Times New Roman" w:eastAsiaTheme="minorHAnsi" w:hAnsi="Times New Roman" w:cs="Times New Roman"/>
                <w:color w:val="auto"/>
                <w:sz w:val="20"/>
                <w:szCs w:val="20"/>
                <w:lang w:eastAsia="en-US"/>
              </w:rPr>
              <w:t>и(</w:t>
            </w:r>
            <w:proofErr w:type="gramEnd"/>
            <w:r w:rsidRPr="001F321C">
              <w:rPr>
                <w:rFonts w:ascii="Times New Roman" w:eastAsiaTheme="minorHAnsi" w:hAnsi="Times New Roman" w:cs="Times New Roman"/>
                <w:color w:val="auto"/>
                <w:sz w:val="20"/>
                <w:szCs w:val="20"/>
                <w:lang w:eastAsia="en-US"/>
              </w:rPr>
              <w:t>СЛР) у пострадавших в дорожно-транспортном происшествии; современный алгоритм проведениясердечно-легочной реанимации (СЛР); техника проведения искусственного дыхания и закрытогомассажа сердца; ошибки и осложнения, возникающие при выполнении реанимационных мероприятий;прекращение СЛР; мероприятия, выполняемые после прекращения СЛР; особенности СЛР у детей;</w:t>
            </w:r>
          </w:p>
          <w:p w:rsidR="0025789E" w:rsidRPr="001F321C" w:rsidRDefault="0025789E" w:rsidP="001C0966">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порядок оказания первой помощи при частичном и полном нарушении проходимости верхнихдыхательных путей, вызванном инородным телом у пострадавших в сознании, без сознания;особенности оказания первой помощи тучному пострадавшему, беременной женщине и ребенку.</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7</w:t>
            </w:r>
            <w:proofErr w:type="gramEnd"/>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b/>
                <w:color w:val="auto"/>
                <w:sz w:val="20"/>
                <w:szCs w:val="20"/>
                <w:lang w:eastAsia="en-US"/>
              </w:rPr>
            </w:pPr>
          </w:p>
        </w:tc>
        <w:tc>
          <w:tcPr>
            <w:tcW w:w="8222" w:type="dxa"/>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B2411">
              <w:rPr>
                <w:rFonts w:ascii="Times New Roman" w:eastAsiaTheme="minorHAnsi" w:hAnsi="Times New Roman" w:cs="Times New Roman"/>
                <w:b/>
                <w:color w:val="auto"/>
                <w:sz w:val="20"/>
                <w:szCs w:val="20"/>
                <w:lang w:eastAsia="en-US"/>
              </w:rPr>
              <w:t>Практическое занятие:</w:t>
            </w:r>
            <w:r w:rsidRPr="001F321C">
              <w:rPr>
                <w:rFonts w:ascii="Times New Roman" w:eastAsiaTheme="minorHAnsi" w:hAnsi="Times New Roman" w:cs="Times New Roman"/>
                <w:color w:val="auto"/>
                <w:sz w:val="20"/>
                <w:szCs w:val="20"/>
                <w:lang w:eastAsia="en-US"/>
              </w:rPr>
              <w:t xml:space="preserve"> оценка обстановки на месте дорожно-транспортного происшествия;</w:t>
            </w:r>
          </w:p>
          <w:p w:rsidR="0025789E" w:rsidRPr="001F321C" w:rsidRDefault="0025789E" w:rsidP="001C0966">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отработка вызова скорой медицинской помощи, других специальных служб, сотрудники которых обязаныоказывать первую помощь; отработка навыков определения сознания у пострадавшего; отработкаприемов восстановления проходимости верхних дыхательных путей; оценка признаков жизни упострадавшего; отработка приемов искусственного дыхания "рот ко рту", "рот к носу", с применениемустройств для искусственного дыхания; отработка приемов закрытого массажа сердца</w:t>
            </w:r>
            <w:proofErr w:type="gramStart"/>
            <w:r w:rsidRPr="001F321C">
              <w:rPr>
                <w:rFonts w:ascii="Times New Roman" w:eastAsiaTheme="minorHAnsi" w:hAnsi="Times New Roman" w:cs="Times New Roman"/>
                <w:color w:val="auto"/>
                <w:sz w:val="20"/>
                <w:szCs w:val="20"/>
                <w:lang w:eastAsia="en-US"/>
              </w:rPr>
              <w:t>;в</w:t>
            </w:r>
            <w:proofErr w:type="gramEnd"/>
            <w:r w:rsidRPr="001F321C">
              <w:rPr>
                <w:rFonts w:ascii="Times New Roman" w:eastAsiaTheme="minorHAnsi" w:hAnsi="Times New Roman" w:cs="Times New Roman"/>
                <w:color w:val="auto"/>
                <w:sz w:val="20"/>
                <w:szCs w:val="20"/>
                <w:lang w:eastAsia="en-US"/>
              </w:rPr>
              <w:t>ыполнениеалгоритма сердечно-легочной реанимации; отработка приема перевода пострадавшего в устойчивоебоковое положение; отработка приемов удаления инородного тела из верхних дыхательных путейпострадавшего; экстренное извлечение пострадавшего из автомобиля или труднодоступного места</w:t>
            </w:r>
            <w:proofErr w:type="gramStart"/>
            <w:r w:rsidRPr="001F321C">
              <w:rPr>
                <w:rFonts w:ascii="Times New Roman" w:eastAsiaTheme="minorHAnsi" w:hAnsi="Times New Roman" w:cs="Times New Roman"/>
                <w:color w:val="auto"/>
                <w:sz w:val="20"/>
                <w:szCs w:val="20"/>
                <w:lang w:eastAsia="en-US"/>
              </w:rPr>
              <w:t>,о</w:t>
            </w:r>
            <w:proofErr w:type="gramEnd"/>
            <w:r w:rsidRPr="001F321C">
              <w:rPr>
                <w:rFonts w:ascii="Times New Roman" w:eastAsiaTheme="minorHAnsi" w:hAnsi="Times New Roman" w:cs="Times New Roman"/>
                <w:color w:val="auto"/>
                <w:sz w:val="20"/>
                <w:szCs w:val="20"/>
                <w:lang w:eastAsia="en-US"/>
              </w:rPr>
              <w:t xml:space="preserve">тработка основных приемов (пострадавший в сознании, пострадавший без сознания); </w:t>
            </w:r>
            <w:r>
              <w:rPr>
                <w:rFonts w:ascii="Times New Roman" w:eastAsiaTheme="minorHAnsi" w:hAnsi="Times New Roman" w:cs="Times New Roman"/>
                <w:color w:val="auto"/>
                <w:sz w:val="20"/>
                <w:szCs w:val="20"/>
                <w:lang w:eastAsia="en-US"/>
              </w:rPr>
              <w:t>о</w:t>
            </w:r>
            <w:r w:rsidRPr="001F321C">
              <w:rPr>
                <w:rFonts w:ascii="Times New Roman" w:eastAsiaTheme="minorHAnsi" w:hAnsi="Times New Roman" w:cs="Times New Roman"/>
                <w:color w:val="auto"/>
                <w:sz w:val="20"/>
                <w:szCs w:val="20"/>
                <w:lang w:eastAsia="en-US"/>
              </w:rPr>
              <w:t>казание первойпомощи без извлечения пострадавшего; отработка приема снятия мотоциклетного (велосипедного)шлема и других защитных приспособлений с пострадавшего.</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 xml:space="preserve">Оказание первой помощи при </w:t>
            </w:r>
            <w:proofErr w:type="gramStart"/>
            <w:r w:rsidRPr="001F321C">
              <w:rPr>
                <w:rFonts w:ascii="Times New Roman" w:eastAsiaTheme="minorHAnsi" w:hAnsi="Times New Roman" w:cs="Times New Roman"/>
                <w:color w:val="auto"/>
                <w:sz w:val="20"/>
                <w:szCs w:val="20"/>
                <w:lang w:eastAsia="en-US"/>
              </w:rPr>
              <w:t>наружных</w:t>
            </w:r>
            <w:proofErr w:type="gramEnd"/>
          </w:p>
          <w:p w:rsidR="0025789E" w:rsidRPr="001F321C" w:rsidRDefault="0025789E" w:rsidP="0062085F">
            <w:pPr>
              <w:autoSpaceDE w:val="0"/>
              <w:autoSpaceDN w:val="0"/>
              <w:adjustRightInd w:val="0"/>
              <w:rPr>
                <w:rFonts w:ascii="Times New Roman" w:eastAsiaTheme="minorHAnsi" w:hAnsi="Times New Roman" w:cs="Times New Roman"/>
                <w:b/>
                <w:color w:val="auto"/>
                <w:sz w:val="20"/>
                <w:szCs w:val="20"/>
                <w:lang w:eastAsia="en-US"/>
              </w:rPr>
            </w:pPr>
            <w:proofErr w:type="gramStart"/>
            <w:r w:rsidRPr="001F321C">
              <w:rPr>
                <w:rFonts w:ascii="Times New Roman" w:eastAsiaTheme="minorHAnsi" w:hAnsi="Times New Roman" w:cs="Times New Roman"/>
                <w:color w:val="auto"/>
                <w:sz w:val="20"/>
                <w:szCs w:val="20"/>
                <w:lang w:eastAsia="en-US"/>
              </w:rPr>
              <w:t>кровотечениях</w:t>
            </w:r>
            <w:proofErr w:type="gramEnd"/>
            <w:r w:rsidRPr="001F321C">
              <w:rPr>
                <w:rFonts w:ascii="Times New Roman" w:eastAsiaTheme="minorHAnsi" w:hAnsi="Times New Roman" w:cs="Times New Roman"/>
                <w:color w:val="auto"/>
                <w:sz w:val="20"/>
                <w:szCs w:val="20"/>
                <w:lang w:eastAsia="en-US"/>
              </w:rPr>
              <w:t xml:space="preserve"> и травмах</w:t>
            </w:r>
          </w:p>
        </w:tc>
        <w:tc>
          <w:tcPr>
            <w:tcW w:w="8222" w:type="dxa"/>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Оказание первой помощи при наружных кровотечениях и травмах: цель и порядок выполненияобзорного осмотра пострадавшего в дорожно-транспортном происшествии; наиболее частовстречающиеся повреждения при дорожно-транспортном происшествии; особенности состоянийпострадавшего в дорожно-транспортном происшествии, признаки кровотечения; понятия "кровотечение","острая кровопотеря"; признаки различных видов наружного кровотечения (артериального, венозного,капиллярного, смешанного); способы временной остановки наружного кровотечения: пальцевоеприжатие артерии, наложение жгута, максимальное сгибание конечности в суставе, прямое давление нарану, наложение давящей повязки; оказание первой помощи при носовом кровотечении; понятие о</w:t>
            </w:r>
          </w:p>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 xml:space="preserve">травматическом шоке; причины и признаки, особенности травматического шока у </w:t>
            </w:r>
            <w:r w:rsidRPr="001F321C">
              <w:rPr>
                <w:rFonts w:ascii="Times New Roman" w:eastAsiaTheme="minorHAnsi" w:hAnsi="Times New Roman" w:cs="Times New Roman"/>
                <w:color w:val="auto"/>
                <w:sz w:val="20"/>
                <w:szCs w:val="20"/>
                <w:lang w:eastAsia="en-US"/>
              </w:rPr>
              <w:lastRenderedPageBreak/>
              <w:t>пострадавшего вдорожно-транспортном происшествии; мероприятия, предупреждающие развитие травматического шока</w:t>
            </w:r>
            <w:proofErr w:type="gramStart"/>
            <w:r w:rsidRPr="001F321C">
              <w:rPr>
                <w:rFonts w:ascii="Times New Roman" w:eastAsiaTheme="minorHAnsi" w:hAnsi="Times New Roman" w:cs="Times New Roman"/>
                <w:color w:val="auto"/>
                <w:sz w:val="20"/>
                <w:szCs w:val="20"/>
                <w:lang w:eastAsia="en-US"/>
              </w:rPr>
              <w:t>;ц</w:t>
            </w:r>
            <w:proofErr w:type="gramEnd"/>
            <w:r w:rsidRPr="001F321C">
              <w:rPr>
                <w:rFonts w:ascii="Times New Roman" w:eastAsiaTheme="minorHAnsi" w:hAnsi="Times New Roman" w:cs="Times New Roman"/>
                <w:color w:val="auto"/>
                <w:sz w:val="20"/>
                <w:szCs w:val="20"/>
                <w:lang w:eastAsia="en-US"/>
              </w:rPr>
              <w:t>ель и последовательность подробного осмотра пострадавшего; основные состояния, с которыми можетстолкнуться участник оказания первой помощи; травмы головы; оказание первой помощи; особенностиранений волосистой части головы; особенности оказания первой помощи при травмах глаза и носа;травмы шеи, оказание первой помощи; остановка наружного кровотечения при травмах шеи; фиксация</w:t>
            </w:r>
          </w:p>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 xml:space="preserve">шейного отдела позвоночника (вручную, подручными средствами, с использованием медицинскихизделий); травмы груди, оказание первой помощи; основные проявления травмы груди; особенностиналожения повязок при травме груди; наложение </w:t>
            </w:r>
            <w:proofErr w:type="spellStart"/>
            <w:r w:rsidRPr="001F321C">
              <w:rPr>
                <w:rFonts w:ascii="Times New Roman" w:eastAsiaTheme="minorHAnsi" w:hAnsi="Times New Roman" w:cs="Times New Roman"/>
                <w:color w:val="auto"/>
                <w:sz w:val="20"/>
                <w:szCs w:val="20"/>
                <w:lang w:eastAsia="en-US"/>
              </w:rPr>
              <w:t>окклюзионной</w:t>
            </w:r>
            <w:proofErr w:type="spellEnd"/>
            <w:r w:rsidRPr="001F321C">
              <w:rPr>
                <w:rFonts w:ascii="Times New Roman" w:eastAsiaTheme="minorHAnsi" w:hAnsi="Times New Roman" w:cs="Times New Roman"/>
                <w:color w:val="auto"/>
                <w:sz w:val="20"/>
                <w:szCs w:val="20"/>
                <w:lang w:eastAsia="en-US"/>
              </w:rPr>
              <w:t xml:space="preserve"> (герметизирующей) </w:t>
            </w:r>
            <w:proofErr w:type="spellStart"/>
            <w:r w:rsidRPr="001F321C">
              <w:rPr>
                <w:rFonts w:ascii="Times New Roman" w:eastAsiaTheme="minorHAnsi" w:hAnsi="Times New Roman" w:cs="Times New Roman"/>
                <w:color w:val="auto"/>
                <w:sz w:val="20"/>
                <w:szCs w:val="20"/>
                <w:lang w:eastAsia="en-US"/>
              </w:rPr>
              <w:t>повязки</w:t>
            </w:r>
            <w:proofErr w:type="gramStart"/>
            <w:r w:rsidRPr="001F321C">
              <w:rPr>
                <w:rFonts w:ascii="Times New Roman" w:eastAsiaTheme="minorHAnsi" w:hAnsi="Times New Roman" w:cs="Times New Roman"/>
                <w:color w:val="auto"/>
                <w:sz w:val="20"/>
                <w:szCs w:val="20"/>
                <w:lang w:eastAsia="en-US"/>
              </w:rPr>
              <w:t>;о</w:t>
            </w:r>
            <w:proofErr w:type="gramEnd"/>
            <w:r w:rsidRPr="001F321C">
              <w:rPr>
                <w:rFonts w:ascii="Times New Roman" w:eastAsiaTheme="minorHAnsi" w:hAnsi="Times New Roman" w:cs="Times New Roman"/>
                <w:color w:val="auto"/>
                <w:sz w:val="20"/>
                <w:szCs w:val="20"/>
                <w:lang w:eastAsia="en-US"/>
              </w:rPr>
              <w:t>собенности</w:t>
            </w:r>
            <w:proofErr w:type="spellEnd"/>
            <w:r w:rsidRPr="001F321C">
              <w:rPr>
                <w:rFonts w:ascii="Times New Roman" w:eastAsiaTheme="minorHAnsi" w:hAnsi="Times New Roman" w:cs="Times New Roman"/>
                <w:color w:val="auto"/>
                <w:sz w:val="20"/>
                <w:szCs w:val="20"/>
                <w:lang w:eastAsia="en-US"/>
              </w:rPr>
              <w:t xml:space="preserve"> наложения повязки на рану груди с инородным телом; травмы живота и таза, основныепроявления; оказание первой помощи; закрытая травма живота с признаками внутреннего </w:t>
            </w:r>
            <w:proofErr w:type="spellStart"/>
            <w:r w:rsidRPr="001F321C">
              <w:rPr>
                <w:rFonts w:ascii="Times New Roman" w:eastAsiaTheme="minorHAnsi" w:hAnsi="Times New Roman" w:cs="Times New Roman"/>
                <w:color w:val="auto"/>
                <w:sz w:val="20"/>
                <w:szCs w:val="20"/>
                <w:lang w:eastAsia="en-US"/>
              </w:rPr>
              <w:t>кровотечения;оказание</w:t>
            </w:r>
            <w:proofErr w:type="spellEnd"/>
            <w:r w:rsidRPr="001F321C">
              <w:rPr>
                <w:rFonts w:ascii="Times New Roman" w:eastAsiaTheme="minorHAnsi" w:hAnsi="Times New Roman" w:cs="Times New Roman"/>
                <w:color w:val="auto"/>
                <w:sz w:val="20"/>
                <w:szCs w:val="20"/>
                <w:lang w:eastAsia="en-US"/>
              </w:rPr>
              <w:t xml:space="preserve"> первой помощи; особенности наложения повязок на рану при выпадении органов брюшной</w:t>
            </w:r>
          </w:p>
          <w:p w:rsidR="0025789E" w:rsidRPr="001F321C" w:rsidRDefault="0025789E" w:rsidP="001C0966">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полости, при наличии инородного тела в ране; травмы конечностей, оказание первой помощи; понятие"иммобилизация"; способы иммобилизации при травме конечностей; травмы позвоночника, оказаниепервой помощи.</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lastRenderedPageBreak/>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ЛР13</w:t>
            </w: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b/>
                <w:color w:val="auto"/>
                <w:sz w:val="20"/>
                <w:szCs w:val="20"/>
                <w:lang w:eastAsia="en-US"/>
              </w:rPr>
            </w:pPr>
          </w:p>
        </w:tc>
        <w:tc>
          <w:tcPr>
            <w:tcW w:w="8222" w:type="dxa"/>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B2411">
              <w:rPr>
                <w:rFonts w:ascii="Times New Roman" w:eastAsiaTheme="minorHAnsi" w:hAnsi="Times New Roman" w:cs="Times New Roman"/>
                <w:b/>
                <w:color w:val="auto"/>
                <w:sz w:val="20"/>
                <w:szCs w:val="20"/>
                <w:lang w:eastAsia="en-US"/>
              </w:rPr>
              <w:t>Практическое занятие:</w:t>
            </w:r>
            <w:r w:rsidRPr="001F321C">
              <w:rPr>
                <w:rFonts w:ascii="Times New Roman" w:eastAsiaTheme="minorHAnsi" w:hAnsi="Times New Roman" w:cs="Times New Roman"/>
                <w:color w:val="auto"/>
                <w:sz w:val="20"/>
                <w:szCs w:val="20"/>
                <w:lang w:eastAsia="en-US"/>
              </w:rPr>
              <w:t xml:space="preserve"> отработка проведения обзорного осмотра пострадавшего </w:t>
            </w:r>
            <w:proofErr w:type="gramStart"/>
            <w:r w:rsidRPr="001F321C">
              <w:rPr>
                <w:rFonts w:ascii="Times New Roman" w:eastAsiaTheme="minorHAnsi" w:hAnsi="Times New Roman" w:cs="Times New Roman"/>
                <w:color w:val="auto"/>
                <w:sz w:val="20"/>
                <w:szCs w:val="20"/>
                <w:lang w:eastAsia="en-US"/>
              </w:rPr>
              <w:t>в</w:t>
            </w:r>
            <w:proofErr w:type="gramEnd"/>
          </w:p>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дорожно-транспортном происшествии с травматическими повреждениями; проведение подробногоосмотра пострадавшего; остановка наружного кровотечения при ранении головы, шеи, груди, живота</w:t>
            </w:r>
            <w:proofErr w:type="gramStart"/>
            <w:r w:rsidRPr="001F321C">
              <w:rPr>
                <w:rFonts w:ascii="Times New Roman" w:eastAsiaTheme="minorHAnsi" w:hAnsi="Times New Roman" w:cs="Times New Roman"/>
                <w:color w:val="auto"/>
                <w:sz w:val="20"/>
                <w:szCs w:val="20"/>
                <w:lang w:eastAsia="en-US"/>
              </w:rPr>
              <w:t>,т</w:t>
            </w:r>
            <w:proofErr w:type="gramEnd"/>
            <w:r w:rsidRPr="001F321C">
              <w:rPr>
                <w:rFonts w:ascii="Times New Roman" w:eastAsiaTheme="minorHAnsi" w:hAnsi="Times New Roman" w:cs="Times New Roman"/>
                <w:color w:val="auto"/>
                <w:sz w:val="20"/>
                <w:szCs w:val="20"/>
                <w:lang w:eastAsia="en-US"/>
              </w:rPr>
              <w:t xml:space="preserve">аза и конечностей с помощью пальцевого прижатия артерий (сонной, подключичной, подмышечной,плечевой, бедренной); наложение табельного и импровизированного кровоостанавливающего жгута(жгута-закрутки, ремня); максимальное сгибание конечности в суставе, прямое давление на рану,наложение давящей повязки; отработка наложения </w:t>
            </w:r>
            <w:proofErr w:type="spellStart"/>
            <w:r w:rsidRPr="001F321C">
              <w:rPr>
                <w:rFonts w:ascii="Times New Roman" w:eastAsiaTheme="minorHAnsi" w:hAnsi="Times New Roman" w:cs="Times New Roman"/>
                <w:color w:val="auto"/>
                <w:sz w:val="20"/>
                <w:szCs w:val="20"/>
                <w:lang w:eastAsia="en-US"/>
              </w:rPr>
              <w:t>окклюзионной</w:t>
            </w:r>
            <w:proofErr w:type="spellEnd"/>
            <w:r w:rsidRPr="001F321C">
              <w:rPr>
                <w:rFonts w:ascii="Times New Roman" w:eastAsiaTheme="minorHAnsi" w:hAnsi="Times New Roman" w:cs="Times New Roman"/>
                <w:color w:val="auto"/>
                <w:sz w:val="20"/>
                <w:szCs w:val="20"/>
                <w:lang w:eastAsia="en-US"/>
              </w:rPr>
              <w:t xml:space="preserve"> (герметизирующей) повязки </w:t>
            </w:r>
            <w:proofErr w:type="spellStart"/>
            <w:r w:rsidRPr="001F321C">
              <w:rPr>
                <w:rFonts w:ascii="Times New Roman" w:eastAsiaTheme="minorHAnsi" w:hAnsi="Times New Roman" w:cs="Times New Roman"/>
                <w:color w:val="auto"/>
                <w:sz w:val="20"/>
                <w:szCs w:val="20"/>
                <w:lang w:eastAsia="en-US"/>
              </w:rPr>
              <w:t>приранении</w:t>
            </w:r>
            <w:proofErr w:type="spellEnd"/>
            <w:r w:rsidRPr="001F321C">
              <w:rPr>
                <w:rFonts w:ascii="Times New Roman" w:eastAsiaTheme="minorHAnsi" w:hAnsi="Times New Roman" w:cs="Times New Roman"/>
                <w:color w:val="auto"/>
                <w:sz w:val="20"/>
                <w:szCs w:val="20"/>
                <w:lang w:eastAsia="en-US"/>
              </w:rPr>
              <w:t xml:space="preserve"> грудной клетки; наложение повязок при наличии инородного предмета в ране живота, груди,</w:t>
            </w:r>
          </w:p>
          <w:p w:rsidR="0025789E" w:rsidRPr="001F321C" w:rsidRDefault="0025789E" w:rsidP="001C0966">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конечностей; отработка приемов первой помощи при переломах; иммобилизация (</w:t>
            </w:r>
            <w:proofErr w:type="spellStart"/>
            <w:r w:rsidRPr="001F321C">
              <w:rPr>
                <w:rFonts w:ascii="Times New Roman" w:eastAsiaTheme="minorHAnsi" w:hAnsi="Times New Roman" w:cs="Times New Roman"/>
                <w:color w:val="auto"/>
                <w:sz w:val="20"/>
                <w:szCs w:val="20"/>
                <w:lang w:eastAsia="en-US"/>
              </w:rPr>
              <w:t>подручнымисредствами</w:t>
            </w:r>
            <w:proofErr w:type="spellEnd"/>
            <w:r w:rsidRPr="001F321C">
              <w:rPr>
                <w:rFonts w:ascii="Times New Roman" w:eastAsiaTheme="minorHAnsi" w:hAnsi="Times New Roman" w:cs="Times New Roman"/>
                <w:color w:val="auto"/>
                <w:sz w:val="20"/>
                <w:szCs w:val="20"/>
                <w:lang w:eastAsia="en-US"/>
              </w:rPr>
              <w:t xml:space="preserve">, </w:t>
            </w:r>
            <w:proofErr w:type="spellStart"/>
            <w:r w:rsidRPr="001F321C">
              <w:rPr>
                <w:rFonts w:ascii="Times New Roman" w:eastAsiaTheme="minorHAnsi" w:hAnsi="Times New Roman" w:cs="Times New Roman"/>
                <w:color w:val="auto"/>
                <w:sz w:val="20"/>
                <w:szCs w:val="20"/>
                <w:lang w:eastAsia="en-US"/>
              </w:rPr>
              <w:t>аутоиммобилизация</w:t>
            </w:r>
            <w:proofErr w:type="spellEnd"/>
            <w:r w:rsidRPr="001F321C">
              <w:rPr>
                <w:rFonts w:ascii="Times New Roman" w:eastAsiaTheme="minorHAnsi" w:hAnsi="Times New Roman" w:cs="Times New Roman"/>
                <w:color w:val="auto"/>
                <w:sz w:val="20"/>
                <w:szCs w:val="20"/>
                <w:lang w:eastAsia="en-US"/>
              </w:rPr>
              <w:t>, с использованием медицинских изделий); отработка приемовфиксации шейного отдела позвоночника.</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Оказание первой помощи при прочих</w:t>
            </w:r>
          </w:p>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proofErr w:type="gramStart"/>
            <w:r w:rsidRPr="001F321C">
              <w:rPr>
                <w:rFonts w:ascii="Times New Roman" w:eastAsiaTheme="minorHAnsi" w:hAnsi="Times New Roman" w:cs="Times New Roman"/>
                <w:color w:val="auto"/>
                <w:sz w:val="20"/>
                <w:szCs w:val="20"/>
                <w:lang w:eastAsia="en-US"/>
              </w:rPr>
              <w:t>состояниях</w:t>
            </w:r>
            <w:proofErr w:type="gramEnd"/>
            <w:r w:rsidRPr="001F321C">
              <w:rPr>
                <w:rFonts w:ascii="Times New Roman" w:eastAsiaTheme="minorHAnsi" w:hAnsi="Times New Roman" w:cs="Times New Roman"/>
                <w:color w:val="auto"/>
                <w:sz w:val="20"/>
                <w:szCs w:val="20"/>
                <w:lang w:eastAsia="en-US"/>
              </w:rPr>
              <w:t>, транспортировка пострадавших</w:t>
            </w:r>
          </w:p>
          <w:p w:rsidR="0025789E" w:rsidRPr="001F321C" w:rsidRDefault="0025789E" w:rsidP="0062085F">
            <w:pPr>
              <w:autoSpaceDE w:val="0"/>
              <w:autoSpaceDN w:val="0"/>
              <w:adjustRightInd w:val="0"/>
              <w:rPr>
                <w:rFonts w:ascii="Times New Roman" w:eastAsiaTheme="minorHAnsi" w:hAnsi="Times New Roman" w:cs="Times New Roman"/>
                <w:b/>
                <w:color w:val="auto"/>
                <w:sz w:val="20"/>
                <w:szCs w:val="20"/>
                <w:lang w:eastAsia="en-US"/>
              </w:rPr>
            </w:pPr>
            <w:r w:rsidRPr="001F321C">
              <w:rPr>
                <w:rFonts w:ascii="Times New Roman" w:eastAsiaTheme="minorHAnsi" w:hAnsi="Times New Roman" w:cs="Times New Roman"/>
                <w:color w:val="auto"/>
                <w:sz w:val="20"/>
                <w:szCs w:val="20"/>
                <w:lang w:eastAsia="en-US"/>
              </w:rPr>
              <w:t>в дорожно-транспортном происшествии</w:t>
            </w:r>
          </w:p>
        </w:tc>
        <w:tc>
          <w:tcPr>
            <w:tcW w:w="8222" w:type="dxa"/>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 xml:space="preserve">Оказание первой помощи при прочих состояниях, транспортировка пострадавших </w:t>
            </w:r>
            <w:proofErr w:type="gramStart"/>
            <w:r w:rsidRPr="001F321C">
              <w:rPr>
                <w:rFonts w:ascii="Times New Roman" w:eastAsiaTheme="minorHAnsi" w:hAnsi="Times New Roman" w:cs="Times New Roman"/>
                <w:color w:val="auto"/>
                <w:sz w:val="20"/>
                <w:szCs w:val="20"/>
                <w:lang w:eastAsia="en-US"/>
              </w:rPr>
              <w:t>в</w:t>
            </w:r>
            <w:proofErr w:type="gramEnd"/>
          </w:p>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дорожно-транспортном происшествии: цель и принципы придания пострадавшим оптимальныхположений тела; оптимальные положения тела пострадавшего с травмами груди, живота, таза</w:t>
            </w:r>
            <w:proofErr w:type="gramStart"/>
            <w:r w:rsidRPr="001F321C">
              <w:rPr>
                <w:rFonts w:ascii="Times New Roman" w:eastAsiaTheme="minorHAnsi" w:hAnsi="Times New Roman" w:cs="Times New Roman"/>
                <w:color w:val="auto"/>
                <w:sz w:val="20"/>
                <w:szCs w:val="20"/>
                <w:lang w:eastAsia="en-US"/>
              </w:rPr>
              <w:t>,к</w:t>
            </w:r>
            <w:proofErr w:type="gramEnd"/>
            <w:r w:rsidRPr="001F321C">
              <w:rPr>
                <w:rFonts w:ascii="Times New Roman" w:eastAsiaTheme="minorHAnsi" w:hAnsi="Times New Roman" w:cs="Times New Roman"/>
                <w:color w:val="auto"/>
                <w:sz w:val="20"/>
                <w:szCs w:val="20"/>
                <w:lang w:eastAsia="en-US"/>
              </w:rPr>
              <w:t>онечностей, с потерей сознания, с признаками кровопотери; приемы переноски пострадавших на рукаходним, двумя и более участниками оказания первой помощи; приемы переноски пострадавших стравмами головы, шеи, груди, живота, таза, конечностей и позвоночника; способы контроля состоянияпострадавшего, находящегося в сознании, без сознания; влияние экстремальной ситуации напсихоэмоциональное состояние пострадавшего и участника оказания первой помощи; простые приемыпсихологической поддержки; принципы передачи пострадавшего бригаде скорой медицинской помощи,</w:t>
            </w:r>
          </w:p>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другим специальным службам, сотрудники которых обязаны оказывать первую помощь; виды ожогов придорожно-транспортном происшествии, их признаки; понятие о поверхностных и глубоких ожогах; ожогверхних дыхательных путей, основные проявления; оказание первой помощи; перегревание, факторы</w:t>
            </w:r>
            <w:proofErr w:type="gramStart"/>
            <w:r w:rsidRPr="001F321C">
              <w:rPr>
                <w:rFonts w:ascii="Times New Roman" w:eastAsiaTheme="minorHAnsi" w:hAnsi="Times New Roman" w:cs="Times New Roman"/>
                <w:color w:val="auto"/>
                <w:sz w:val="20"/>
                <w:szCs w:val="20"/>
                <w:lang w:eastAsia="en-US"/>
              </w:rPr>
              <w:t>,с</w:t>
            </w:r>
            <w:proofErr w:type="gramEnd"/>
            <w:r w:rsidRPr="001F321C">
              <w:rPr>
                <w:rFonts w:ascii="Times New Roman" w:eastAsiaTheme="minorHAnsi" w:hAnsi="Times New Roman" w:cs="Times New Roman"/>
                <w:color w:val="auto"/>
                <w:sz w:val="20"/>
                <w:szCs w:val="20"/>
                <w:lang w:eastAsia="en-US"/>
              </w:rPr>
              <w:t xml:space="preserve">пособствующие его развитию; основные проявления, оказание первой помощи; </w:t>
            </w:r>
            <w:proofErr w:type="spellStart"/>
            <w:r w:rsidRPr="001F321C">
              <w:rPr>
                <w:rFonts w:ascii="Times New Roman" w:eastAsiaTheme="minorHAnsi" w:hAnsi="Times New Roman" w:cs="Times New Roman"/>
                <w:color w:val="auto"/>
                <w:sz w:val="20"/>
                <w:szCs w:val="20"/>
                <w:lang w:eastAsia="en-US"/>
              </w:rPr>
              <w:t>холодовая</w:t>
            </w:r>
            <w:proofErr w:type="spellEnd"/>
            <w:r w:rsidRPr="001F321C">
              <w:rPr>
                <w:rFonts w:ascii="Times New Roman" w:eastAsiaTheme="minorHAnsi" w:hAnsi="Times New Roman" w:cs="Times New Roman"/>
                <w:color w:val="auto"/>
                <w:sz w:val="20"/>
                <w:szCs w:val="20"/>
                <w:lang w:eastAsia="en-US"/>
              </w:rPr>
              <w:t xml:space="preserve"> травма, </w:t>
            </w:r>
            <w:proofErr w:type="spellStart"/>
            <w:r w:rsidRPr="001F321C">
              <w:rPr>
                <w:rFonts w:ascii="Times New Roman" w:eastAsiaTheme="minorHAnsi" w:hAnsi="Times New Roman" w:cs="Times New Roman"/>
                <w:color w:val="auto"/>
                <w:sz w:val="20"/>
                <w:szCs w:val="20"/>
                <w:lang w:eastAsia="en-US"/>
              </w:rPr>
              <w:t>еевиды</w:t>
            </w:r>
            <w:proofErr w:type="spellEnd"/>
            <w:r w:rsidRPr="001F321C">
              <w:rPr>
                <w:rFonts w:ascii="Times New Roman" w:eastAsiaTheme="minorHAnsi" w:hAnsi="Times New Roman" w:cs="Times New Roman"/>
                <w:color w:val="auto"/>
                <w:sz w:val="20"/>
                <w:szCs w:val="20"/>
                <w:lang w:eastAsia="en-US"/>
              </w:rPr>
              <w:t>; основные проявления переохлаждения (гипотермии), отморожения, оказание первой помощи;отравления при дорожно-транспортном происшествии; пути попадания ядов в организм; признаки</w:t>
            </w:r>
          </w:p>
          <w:p w:rsidR="0025789E" w:rsidRPr="001F321C" w:rsidRDefault="0025789E" w:rsidP="001C0966">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острого отравления; оказание первой помощи при попадании отравляющих веществ в организм черездыхательные пути, пищеварительный тракт, через кожу.</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ЛР16</w:t>
            </w:r>
          </w:p>
        </w:tc>
      </w:tr>
      <w:tr w:rsidR="0025789E" w:rsidRPr="00A60CFB" w:rsidTr="0025789E">
        <w:tc>
          <w:tcPr>
            <w:tcW w:w="2943" w:type="dxa"/>
            <w:gridSpan w:val="2"/>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p>
        </w:tc>
        <w:tc>
          <w:tcPr>
            <w:tcW w:w="8222" w:type="dxa"/>
            <w:tcBorders>
              <w:top w:val="single" w:sz="4" w:space="0" w:color="auto"/>
              <w:left w:val="single" w:sz="4" w:space="0" w:color="auto"/>
              <w:bottom w:val="single" w:sz="4" w:space="0" w:color="auto"/>
              <w:right w:val="single" w:sz="4" w:space="0" w:color="auto"/>
            </w:tcBorders>
          </w:tcPr>
          <w:p w:rsidR="0025789E" w:rsidRPr="001F321C" w:rsidRDefault="0025789E" w:rsidP="0062085F">
            <w:pPr>
              <w:autoSpaceDE w:val="0"/>
              <w:autoSpaceDN w:val="0"/>
              <w:adjustRightInd w:val="0"/>
              <w:rPr>
                <w:rFonts w:ascii="Times New Roman" w:eastAsiaTheme="minorHAnsi" w:hAnsi="Times New Roman" w:cs="Times New Roman"/>
                <w:color w:val="auto"/>
                <w:sz w:val="20"/>
                <w:szCs w:val="20"/>
                <w:lang w:eastAsia="en-US"/>
              </w:rPr>
            </w:pPr>
            <w:r w:rsidRPr="00F61EAA">
              <w:rPr>
                <w:rFonts w:ascii="Times New Roman" w:eastAsiaTheme="minorHAnsi" w:hAnsi="Times New Roman" w:cs="Times New Roman"/>
                <w:b/>
                <w:color w:val="auto"/>
                <w:sz w:val="20"/>
                <w:szCs w:val="20"/>
                <w:lang w:eastAsia="en-US"/>
              </w:rPr>
              <w:t>Практическое занятие:</w:t>
            </w:r>
            <w:r w:rsidRPr="001F321C">
              <w:rPr>
                <w:rFonts w:ascii="Times New Roman" w:eastAsiaTheme="minorHAnsi" w:hAnsi="Times New Roman" w:cs="Times New Roman"/>
                <w:color w:val="auto"/>
                <w:sz w:val="20"/>
                <w:szCs w:val="20"/>
                <w:lang w:eastAsia="en-US"/>
              </w:rPr>
              <w:t xml:space="preserve"> наложение повязок при ожогах различных областей тела; </w:t>
            </w:r>
            <w:proofErr w:type="spellStart"/>
            <w:r w:rsidRPr="001F321C">
              <w:rPr>
                <w:rFonts w:ascii="Times New Roman" w:eastAsiaTheme="minorHAnsi" w:hAnsi="Times New Roman" w:cs="Times New Roman"/>
                <w:color w:val="auto"/>
                <w:sz w:val="20"/>
                <w:szCs w:val="20"/>
                <w:lang w:eastAsia="en-US"/>
              </w:rPr>
              <w:t>применениеместного</w:t>
            </w:r>
            <w:proofErr w:type="spellEnd"/>
            <w:r w:rsidRPr="001F321C">
              <w:rPr>
                <w:rFonts w:ascii="Times New Roman" w:eastAsiaTheme="minorHAnsi" w:hAnsi="Times New Roman" w:cs="Times New Roman"/>
                <w:color w:val="auto"/>
                <w:sz w:val="20"/>
                <w:szCs w:val="20"/>
                <w:lang w:eastAsia="en-US"/>
              </w:rPr>
              <w:t xml:space="preserve"> охлаждения; наложение </w:t>
            </w:r>
            <w:proofErr w:type="spellStart"/>
            <w:r w:rsidRPr="001F321C">
              <w:rPr>
                <w:rFonts w:ascii="Times New Roman" w:eastAsiaTheme="minorHAnsi" w:hAnsi="Times New Roman" w:cs="Times New Roman"/>
                <w:color w:val="auto"/>
                <w:sz w:val="20"/>
                <w:szCs w:val="20"/>
                <w:lang w:eastAsia="en-US"/>
              </w:rPr>
              <w:t>термоизолирующей</w:t>
            </w:r>
            <w:proofErr w:type="spellEnd"/>
            <w:r w:rsidRPr="001F321C">
              <w:rPr>
                <w:rFonts w:ascii="Times New Roman" w:eastAsiaTheme="minorHAnsi" w:hAnsi="Times New Roman" w:cs="Times New Roman"/>
                <w:color w:val="auto"/>
                <w:sz w:val="20"/>
                <w:szCs w:val="20"/>
                <w:lang w:eastAsia="en-US"/>
              </w:rPr>
              <w:t xml:space="preserve"> повязки при отморожениях; приданиеоптимального положения тела пострадавшему в дорожно-транспортном происшествии при: отсутствиисознания, травмах различных областей тела, значительной кровопотере; отработка приемов переноскипострадавших; решение ситуационных задач в режиме реального времени по оказанию первой помощи</w:t>
            </w:r>
          </w:p>
          <w:p w:rsidR="0025789E" w:rsidRPr="001F321C" w:rsidRDefault="0025789E" w:rsidP="001C0966">
            <w:pPr>
              <w:autoSpaceDE w:val="0"/>
              <w:autoSpaceDN w:val="0"/>
              <w:adjustRightInd w:val="0"/>
              <w:rPr>
                <w:rFonts w:ascii="Times New Roman" w:eastAsiaTheme="minorHAnsi" w:hAnsi="Times New Roman" w:cs="Times New Roman"/>
                <w:color w:val="auto"/>
                <w:sz w:val="20"/>
                <w:szCs w:val="20"/>
                <w:lang w:eastAsia="en-US"/>
              </w:rPr>
            </w:pPr>
            <w:r w:rsidRPr="001F321C">
              <w:rPr>
                <w:rFonts w:ascii="Times New Roman" w:eastAsiaTheme="minorHAnsi" w:hAnsi="Times New Roman" w:cs="Times New Roman"/>
                <w:color w:val="auto"/>
                <w:sz w:val="20"/>
                <w:szCs w:val="20"/>
                <w:lang w:eastAsia="en-US"/>
              </w:rPr>
              <w:t>пострадавшим в дорожно-транспортном происшествии с различными повреждениями (травмами,потерей сознания, отсутствием признаков жизни и с другими состояниями, требующими оказания первойпомощи).</w:t>
            </w:r>
          </w:p>
        </w:tc>
        <w:tc>
          <w:tcPr>
            <w:tcW w:w="992"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789E" w:rsidRPr="00A60CFB" w:rsidRDefault="00B92A3C"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A60CFB" w:rsidRDefault="0025789E" w:rsidP="0062085F">
            <w:pPr>
              <w:pStyle w:val="a7"/>
              <w:widowControl w:val="0"/>
              <w:spacing w:line="240" w:lineRule="auto"/>
              <w:ind w:firstLine="0"/>
              <w:jc w:val="left"/>
              <w:rPr>
                <w:b/>
              </w:rPr>
            </w:pPr>
            <w:r>
              <w:rPr>
                <w:b/>
              </w:rPr>
              <w:t>Зачет по разделам 1-4</w:t>
            </w:r>
          </w:p>
        </w:tc>
        <w:tc>
          <w:tcPr>
            <w:tcW w:w="8222" w:type="dxa"/>
          </w:tcPr>
          <w:p w:rsidR="0025789E" w:rsidRPr="00A60CFB" w:rsidRDefault="0025789E" w:rsidP="0062085F">
            <w:pPr>
              <w:pStyle w:val="a7"/>
              <w:widowControl w:val="0"/>
              <w:spacing w:line="240" w:lineRule="auto"/>
              <w:ind w:firstLine="12"/>
              <w:jc w:val="left"/>
              <w:rPr>
                <w:b/>
              </w:rPr>
            </w:pPr>
          </w:p>
        </w:tc>
        <w:tc>
          <w:tcPr>
            <w:tcW w:w="992" w:type="dxa"/>
          </w:tcPr>
          <w:p w:rsidR="0025789E" w:rsidRPr="00665024" w:rsidRDefault="0025789E" w:rsidP="0062085F">
            <w:pPr>
              <w:tabs>
                <w:tab w:val="left" w:pos="560"/>
              </w:tabs>
              <w:jc w:val="center"/>
              <w:rPr>
                <w:rFonts w:ascii="Times New Roman" w:hAnsi="Times New Roman" w:cs="Times New Roman"/>
                <w:b/>
                <w:sz w:val="20"/>
                <w:szCs w:val="20"/>
              </w:rPr>
            </w:pPr>
            <w:r>
              <w:rPr>
                <w:rFonts w:ascii="Times New Roman" w:hAnsi="Times New Roman" w:cs="Times New Roman"/>
                <w:b/>
                <w:sz w:val="20"/>
                <w:szCs w:val="20"/>
              </w:rPr>
              <w:t>2</w:t>
            </w:r>
          </w:p>
        </w:tc>
        <w:tc>
          <w:tcPr>
            <w:tcW w:w="1276" w:type="dxa"/>
            <w:shd w:val="clear" w:color="auto" w:fill="auto"/>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6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1B0C0E" w:rsidRDefault="0025789E" w:rsidP="001B2411">
            <w:pPr>
              <w:autoSpaceDE w:val="0"/>
              <w:autoSpaceDN w:val="0"/>
              <w:adjustRightInd w:val="0"/>
              <w:rPr>
                <w:rFonts w:ascii="Times New Roman" w:eastAsiaTheme="minorHAnsi" w:hAnsi="Times New Roman" w:cs="Times New Roman"/>
                <w:b/>
                <w:color w:val="auto"/>
                <w:sz w:val="20"/>
                <w:szCs w:val="20"/>
                <w:lang w:eastAsia="en-US"/>
              </w:rPr>
            </w:pPr>
            <w:r>
              <w:rPr>
                <w:rFonts w:ascii="Times New Roman" w:hAnsi="Times New Roman" w:cs="Times New Roman"/>
                <w:b/>
                <w:sz w:val="20"/>
                <w:szCs w:val="20"/>
              </w:rPr>
              <w:t>Раздел 5</w:t>
            </w:r>
            <w:r w:rsidRPr="001B0C0E">
              <w:rPr>
                <w:rFonts w:ascii="Times New Roman" w:hAnsi="Times New Roman" w:cs="Times New Roman"/>
                <w:b/>
                <w:sz w:val="20"/>
                <w:szCs w:val="20"/>
              </w:rPr>
              <w:t xml:space="preserve">. </w:t>
            </w:r>
            <w:r>
              <w:rPr>
                <w:rFonts w:ascii="Times New Roman" w:eastAsiaTheme="minorHAnsi" w:hAnsi="Times New Roman" w:cs="Times New Roman"/>
                <w:b/>
                <w:color w:val="auto"/>
                <w:sz w:val="20"/>
                <w:szCs w:val="20"/>
                <w:lang w:eastAsia="en-US"/>
              </w:rPr>
              <w:t>«</w:t>
            </w:r>
            <w:r w:rsidRPr="001B0C0E">
              <w:rPr>
                <w:rFonts w:ascii="Times New Roman" w:eastAsiaTheme="minorHAnsi" w:hAnsi="Times New Roman" w:cs="Times New Roman"/>
                <w:b/>
                <w:color w:val="auto"/>
                <w:sz w:val="20"/>
                <w:szCs w:val="20"/>
                <w:lang w:eastAsia="en-US"/>
              </w:rPr>
              <w:t>Устройство и техническое обслуживание транспортных средств категории</w:t>
            </w:r>
          </w:p>
          <w:p w:rsidR="0025789E" w:rsidRPr="00A60CFB" w:rsidRDefault="0025789E" w:rsidP="001B2411">
            <w:pPr>
              <w:pStyle w:val="a7"/>
              <w:widowControl w:val="0"/>
              <w:spacing w:line="240" w:lineRule="auto"/>
              <w:ind w:firstLine="0"/>
              <w:jc w:val="left"/>
              <w:rPr>
                <w:b/>
              </w:rPr>
            </w:pPr>
            <w:r>
              <w:rPr>
                <w:rFonts w:eastAsiaTheme="minorHAnsi"/>
                <w:b/>
                <w:color w:val="auto"/>
                <w:lang w:eastAsia="en-US"/>
              </w:rPr>
              <w:t>«</w:t>
            </w:r>
            <w:r w:rsidRPr="001B0C0E">
              <w:rPr>
                <w:rFonts w:eastAsiaTheme="minorHAnsi"/>
                <w:b/>
                <w:color w:val="auto"/>
                <w:lang w:eastAsia="en-US"/>
              </w:rPr>
              <w:t>B</w:t>
            </w:r>
            <w:r>
              <w:rPr>
                <w:rFonts w:eastAsiaTheme="minorHAnsi"/>
                <w:b/>
                <w:color w:val="auto"/>
                <w:lang w:eastAsia="en-US"/>
              </w:rPr>
              <w:t>»</w:t>
            </w:r>
            <w:r w:rsidRPr="001B0C0E">
              <w:rPr>
                <w:rFonts w:eastAsiaTheme="minorHAnsi"/>
                <w:b/>
                <w:color w:val="auto"/>
                <w:lang w:eastAsia="en-US"/>
              </w:rPr>
              <w:t xml:space="preserve"> как объектов управления</w:t>
            </w:r>
            <w:r>
              <w:rPr>
                <w:rFonts w:eastAsiaTheme="minorHAnsi"/>
                <w:b/>
                <w:color w:val="auto"/>
                <w:lang w:eastAsia="en-US"/>
              </w:rPr>
              <w:t>»</w:t>
            </w:r>
            <w:r w:rsidRPr="001B0C0E">
              <w:rPr>
                <w:rFonts w:eastAsiaTheme="minorHAnsi"/>
                <w:b/>
                <w:color w:val="auto"/>
                <w:lang w:eastAsia="en-US"/>
              </w:rPr>
              <w:t>.</w:t>
            </w:r>
          </w:p>
        </w:tc>
        <w:tc>
          <w:tcPr>
            <w:tcW w:w="8222" w:type="dxa"/>
          </w:tcPr>
          <w:p w:rsidR="0025789E" w:rsidRPr="00A60CFB" w:rsidRDefault="0025789E" w:rsidP="001B2411">
            <w:pPr>
              <w:pStyle w:val="a7"/>
              <w:widowControl w:val="0"/>
              <w:spacing w:line="240" w:lineRule="auto"/>
              <w:ind w:firstLine="12"/>
              <w:jc w:val="left"/>
              <w:rPr>
                <w:b/>
              </w:rPr>
            </w:pPr>
          </w:p>
        </w:tc>
        <w:tc>
          <w:tcPr>
            <w:tcW w:w="992" w:type="dxa"/>
          </w:tcPr>
          <w:p w:rsidR="0025789E" w:rsidRPr="00665024" w:rsidRDefault="0025789E" w:rsidP="001B2411">
            <w:pPr>
              <w:tabs>
                <w:tab w:val="left" w:pos="560"/>
              </w:tabs>
              <w:jc w:val="center"/>
              <w:rPr>
                <w:rFonts w:ascii="Times New Roman" w:hAnsi="Times New Roman" w:cs="Times New Roman"/>
                <w:b/>
                <w:sz w:val="20"/>
                <w:szCs w:val="20"/>
              </w:rPr>
            </w:pPr>
            <w:r w:rsidRPr="00665024">
              <w:rPr>
                <w:rFonts w:ascii="Times New Roman" w:hAnsi="Times New Roman" w:cs="Times New Roman"/>
                <w:b/>
                <w:sz w:val="20"/>
                <w:szCs w:val="20"/>
              </w:rPr>
              <w:t>36</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A60CFB" w:rsidRDefault="0025789E" w:rsidP="001B2411">
            <w:pPr>
              <w:rPr>
                <w:rFonts w:ascii="Times New Roman" w:hAnsi="Times New Roman" w:cs="Times New Roman"/>
                <w:b/>
                <w:sz w:val="20"/>
                <w:szCs w:val="20"/>
              </w:rPr>
            </w:pPr>
            <w:r>
              <w:rPr>
                <w:rFonts w:ascii="Times New Roman" w:hAnsi="Times New Roman" w:cs="Times New Roman"/>
                <w:b/>
                <w:sz w:val="20"/>
                <w:szCs w:val="20"/>
              </w:rPr>
              <w:t>Раздел 5.</w:t>
            </w:r>
            <w:r w:rsidRPr="00A60CFB">
              <w:rPr>
                <w:rFonts w:ascii="Times New Roman" w:hAnsi="Times New Roman" w:cs="Times New Roman"/>
                <w:b/>
                <w:sz w:val="20"/>
                <w:szCs w:val="20"/>
              </w:rPr>
              <w:t>1. Устройство транспортных средств</w:t>
            </w:r>
          </w:p>
        </w:tc>
        <w:tc>
          <w:tcPr>
            <w:tcW w:w="8222" w:type="dxa"/>
          </w:tcPr>
          <w:p w:rsidR="0025789E" w:rsidRPr="00A60CFB" w:rsidRDefault="0025789E" w:rsidP="001B2411">
            <w:pPr>
              <w:jc w:val="center"/>
              <w:rPr>
                <w:rFonts w:ascii="Times New Roman" w:hAnsi="Times New Roman" w:cs="Times New Roman"/>
                <w:sz w:val="20"/>
                <w:szCs w:val="20"/>
              </w:rPr>
            </w:pPr>
          </w:p>
        </w:tc>
        <w:tc>
          <w:tcPr>
            <w:tcW w:w="992" w:type="dxa"/>
          </w:tcPr>
          <w:p w:rsidR="0025789E" w:rsidRPr="00A60CFB" w:rsidRDefault="0025789E" w:rsidP="001B2411">
            <w:pPr>
              <w:jc w:val="center"/>
              <w:rPr>
                <w:rFonts w:ascii="Times New Roman" w:hAnsi="Times New Roman" w:cs="Times New Roman"/>
                <w:sz w:val="20"/>
                <w:szCs w:val="20"/>
              </w:rPr>
            </w:pPr>
            <w:r>
              <w:rPr>
                <w:rFonts w:ascii="Times New Roman" w:hAnsi="Times New Roman" w:cs="Times New Roman"/>
                <w:sz w:val="20"/>
                <w:szCs w:val="20"/>
              </w:rPr>
              <w:t>24</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1B0C0E"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1B0C0E">
              <w:rPr>
                <w:rFonts w:ascii="Times New Roman" w:eastAsiaTheme="minorHAnsi" w:hAnsi="Times New Roman" w:cs="Times New Roman"/>
                <w:color w:val="auto"/>
                <w:sz w:val="20"/>
                <w:szCs w:val="20"/>
                <w:lang w:eastAsia="en-US"/>
              </w:rPr>
              <w:t>Общее устройство транспортных средств категории</w:t>
            </w:r>
          </w:p>
          <w:p w:rsidR="0025789E" w:rsidRPr="00A60CFB" w:rsidRDefault="0025789E" w:rsidP="001B2411">
            <w:pPr>
              <w:rPr>
                <w:rFonts w:ascii="Times New Roman" w:hAnsi="Times New Roman" w:cs="Times New Roman"/>
                <w:sz w:val="20"/>
                <w:szCs w:val="20"/>
              </w:rPr>
            </w:pPr>
            <w:r>
              <w:rPr>
                <w:rFonts w:ascii="Times New Roman" w:eastAsiaTheme="minorHAnsi" w:hAnsi="Times New Roman" w:cs="Times New Roman"/>
                <w:color w:val="auto"/>
                <w:sz w:val="20"/>
                <w:szCs w:val="20"/>
                <w:lang w:eastAsia="en-US"/>
              </w:rPr>
              <w:t>«</w:t>
            </w:r>
            <w:r w:rsidRPr="001B0C0E">
              <w:rPr>
                <w:rFonts w:ascii="Times New Roman" w:eastAsiaTheme="minorHAnsi" w:hAnsi="Times New Roman" w:cs="Times New Roman"/>
                <w:color w:val="auto"/>
                <w:sz w:val="20"/>
                <w:szCs w:val="20"/>
                <w:lang w:eastAsia="en-US"/>
              </w:rPr>
              <w:t>B</w:t>
            </w:r>
            <w:r>
              <w:rPr>
                <w:rFonts w:ascii="Times New Roman" w:eastAsiaTheme="minorHAnsi" w:hAnsi="Times New Roman" w:cs="Times New Roman"/>
                <w:color w:val="auto"/>
                <w:sz w:val="20"/>
                <w:szCs w:val="20"/>
                <w:lang w:eastAsia="en-US"/>
              </w:rPr>
              <w:t>»</w:t>
            </w:r>
          </w:p>
        </w:tc>
        <w:tc>
          <w:tcPr>
            <w:tcW w:w="8222" w:type="dxa"/>
          </w:tcPr>
          <w:p w:rsidR="0025789E" w:rsidRPr="001B0C0E"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1B0C0E">
              <w:rPr>
                <w:rFonts w:ascii="Times New Roman" w:eastAsiaTheme="minorHAnsi" w:hAnsi="Times New Roman" w:cs="Times New Roman"/>
                <w:color w:val="auto"/>
                <w:sz w:val="20"/>
                <w:szCs w:val="20"/>
                <w:lang w:eastAsia="en-US"/>
              </w:rPr>
              <w:t xml:space="preserve">Общее устройство транспортных средств категории </w:t>
            </w:r>
            <w:r>
              <w:rPr>
                <w:rFonts w:ascii="Times New Roman" w:eastAsiaTheme="minorHAnsi" w:hAnsi="Times New Roman" w:cs="Times New Roman"/>
                <w:color w:val="auto"/>
                <w:sz w:val="20"/>
                <w:szCs w:val="20"/>
                <w:lang w:eastAsia="en-US"/>
              </w:rPr>
              <w:t>«</w:t>
            </w:r>
            <w:r w:rsidRPr="001B0C0E">
              <w:rPr>
                <w:rFonts w:ascii="Times New Roman" w:eastAsiaTheme="minorHAnsi" w:hAnsi="Times New Roman" w:cs="Times New Roman"/>
                <w:color w:val="auto"/>
                <w:sz w:val="20"/>
                <w:szCs w:val="20"/>
                <w:lang w:eastAsia="en-US"/>
              </w:rPr>
              <w:t>B</w:t>
            </w:r>
            <w:r>
              <w:rPr>
                <w:rFonts w:ascii="Times New Roman" w:eastAsiaTheme="minorHAnsi" w:hAnsi="Times New Roman" w:cs="Times New Roman"/>
                <w:color w:val="auto"/>
                <w:sz w:val="20"/>
                <w:szCs w:val="20"/>
                <w:lang w:eastAsia="en-US"/>
              </w:rPr>
              <w:t>»</w:t>
            </w:r>
            <w:r w:rsidRPr="001B0C0E">
              <w:rPr>
                <w:rFonts w:ascii="Times New Roman" w:eastAsiaTheme="minorHAnsi" w:hAnsi="Times New Roman" w:cs="Times New Roman"/>
                <w:color w:val="auto"/>
                <w:sz w:val="20"/>
                <w:szCs w:val="20"/>
                <w:lang w:eastAsia="en-US"/>
              </w:rPr>
              <w:t>: назначение и общее устройство</w:t>
            </w:r>
          </w:p>
          <w:p w:rsidR="0025789E" w:rsidRPr="00A60CFB" w:rsidRDefault="0025789E" w:rsidP="001C0966">
            <w:pPr>
              <w:autoSpaceDE w:val="0"/>
              <w:autoSpaceDN w:val="0"/>
              <w:adjustRightInd w:val="0"/>
              <w:rPr>
                <w:rFonts w:ascii="Times New Roman" w:hAnsi="Times New Roman" w:cs="Times New Roman"/>
                <w:sz w:val="20"/>
                <w:szCs w:val="20"/>
              </w:rPr>
            </w:pPr>
            <w:r w:rsidRPr="001B0C0E">
              <w:rPr>
                <w:rFonts w:ascii="Times New Roman" w:eastAsiaTheme="minorHAnsi" w:hAnsi="Times New Roman" w:cs="Times New Roman"/>
                <w:color w:val="auto"/>
                <w:sz w:val="20"/>
                <w:szCs w:val="20"/>
                <w:lang w:eastAsia="en-US"/>
              </w:rPr>
              <w:t xml:space="preserve">транспортных средств категории </w:t>
            </w:r>
            <w:r>
              <w:rPr>
                <w:rFonts w:ascii="Times New Roman" w:eastAsiaTheme="minorHAnsi" w:hAnsi="Times New Roman" w:cs="Times New Roman"/>
                <w:color w:val="auto"/>
                <w:sz w:val="20"/>
                <w:szCs w:val="20"/>
                <w:lang w:eastAsia="en-US"/>
              </w:rPr>
              <w:t>«</w:t>
            </w:r>
            <w:r w:rsidRPr="001B0C0E">
              <w:rPr>
                <w:rFonts w:ascii="Times New Roman" w:eastAsiaTheme="minorHAnsi" w:hAnsi="Times New Roman" w:cs="Times New Roman"/>
                <w:color w:val="auto"/>
                <w:sz w:val="20"/>
                <w:szCs w:val="20"/>
                <w:lang w:eastAsia="en-US"/>
              </w:rPr>
              <w:t>B</w:t>
            </w:r>
            <w:r>
              <w:rPr>
                <w:rFonts w:ascii="Times New Roman" w:eastAsiaTheme="minorHAnsi" w:hAnsi="Times New Roman" w:cs="Times New Roman"/>
                <w:color w:val="auto"/>
                <w:sz w:val="20"/>
                <w:szCs w:val="20"/>
                <w:lang w:eastAsia="en-US"/>
              </w:rPr>
              <w:t>»</w:t>
            </w:r>
            <w:r w:rsidRPr="001B0C0E">
              <w:rPr>
                <w:rFonts w:ascii="Times New Roman" w:eastAsiaTheme="minorHAnsi" w:hAnsi="Times New Roman" w:cs="Times New Roman"/>
                <w:color w:val="auto"/>
                <w:sz w:val="20"/>
                <w:szCs w:val="20"/>
                <w:lang w:eastAsia="en-US"/>
              </w:rPr>
              <w:t>; назначение, расположение и взаимодействие основных агрегатов</w:t>
            </w:r>
            <w:proofErr w:type="gramStart"/>
            <w:r w:rsidRPr="001B0C0E">
              <w:rPr>
                <w:rFonts w:ascii="Times New Roman" w:eastAsiaTheme="minorHAnsi" w:hAnsi="Times New Roman" w:cs="Times New Roman"/>
                <w:color w:val="auto"/>
                <w:sz w:val="20"/>
                <w:szCs w:val="20"/>
                <w:lang w:eastAsia="en-US"/>
              </w:rPr>
              <w:t>,у</w:t>
            </w:r>
            <w:proofErr w:type="gramEnd"/>
            <w:r w:rsidRPr="001B0C0E">
              <w:rPr>
                <w:rFonts w:ascii="Times New Roman" w:eastAsiaTheme="minorHAnsi" w:hAnsi="Times New Roman" w:cs="Times New Roman"/>
                <w:color w:val="auto"/>
                <w:sz w:val="20"/>
                <w:szCs w:val="20"/>
                <w:lang w:eastAsia="en-US"/>
              </w:rPr>
              <w:t xml:space="preserve">злов, механизмов и систем; краткие технические характеристики транспортных средств категории </w:t>
            </w:r>
            <w:r>
              <w:rPr>
                <w:rFonts w:ascii="Times New Roman" w:eastAsiaTheme="minorHAnsi" w:hAnsi="Times New Roman" w:cs="Times New Roman"/>
                <w:color w:val="auto"/>
                <w:sz w:val="20"/>
                <w:szCs w:val="20"/>
                <w:lang w:eastAsia="en-US"/>
              </w:rPr>
              <w:t>«</w:t>
            </w:r>
            <w:r w:rsidRPr="001B0C0E">
              <w:rPr>
                <w:rFonts w:ascii="Times New Roman" w:eastAsiaTheme="minorHAnsi" w:hAnsi="Times New Roman" w:cs="Times New Roman"/>
                <w:color w:val="auto"/>
                <w:sz w:val="20"/>
                <w:szCs w:val="20"/>
                <w:lang w:eastAsia="en-US"/>
              </w:rPr>
              <w:t>B</w:t>
            </w:r>
            <w:r>
              <w:rPr>
                <w:rFonts w:ascii="Times New Roman" w:eastAsiaTheme="minorHAnsi" w:hAnsi="Times New Roman" w:cs="Times New Roman"/>
                <w:color w:val="auto"/>
                <w:sz w:val="20"/>
                <w:szCs w:val="20"/>
                <w:lang w:eastAsia="en-US"/>
              </w:rPr>
              <w:t>»</w:t>
            </w:r>
            <w:r w:rsidRPr="001B0C0E">
              <w:rPr>
                <w:rFonts w:ascii="Times New Roman" w:eastAsiaTheme="minorHAnsi" w:hAnsi="Times New Roman" w:cs="Times New Roman"/>
                <w:color w:val="auto"/>
                <w:sz w:val="20"/>
                <w:szCs w:val="20"/>
                <w:lang w:eastAsia="en-US"/>
              </w:rPr>
              <w:t>;классификация транспортных средств по типу двигателя, общей компоновке и типу кузова.</w:t>
            </w:r>
            <w:r w:rsidRPr="001B0C0E">
              <w:rPr>
                <w:rFonts w:ascii="Times New Roman" w:hAnsi="Times New Roman" w:cs="Times New Roman"/>
                <w:sz w:val="20"/>
                <w:szCs w:val="20"/>
              </w:rPr>
              <w:t>.</w:t>
            </w:r>
          </w:p>
        </w:tc>
        <w:tc>
          <w:tcPr>
            <w:tcW w:w="992" w:type="dxa"/>
          </w:tcPr>
          <w:p w:rsidR="0025789E" w:rsidRPr="00A60CFB" w:rsidRDefault="0025789E" w:rsidP="001B241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B92A3C"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ЛР26</w:t>
            </w:r>
          </w:p>
        </w:tc>
      </w:tr>
      <w:tr w:rsidR="0025789E" w:rsidRPr="00A60CFB" w:rsidTr="0025789E">
        <w:trPr>
          <w:gridBefore w:val="1"/>
          <w:wBefore w:w="34" w:type="dxa"/>
        </w:trPr>
        <w:tc>
          <w:tcPr>
            <w:tcW w:w="2909" w:type="dxa"/>
          </w:tcPr>
          <w:p w:rsidR="0025789E" w:rsidRPr="001B0C0E"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1B0C0E">
              <w:rPr>
                <w:rFonts w:ascii="Times New Roman" w:eastAsiaTheme="minorHAnsi" w:hAnsi="Times New Roman" w:cs="Times New Roman"/>
                <w:color w:val="auto"/>
                <w:sz w:val="20"/>
                <w:szCs w:val="20"/>
                <w:lang w:eastAsia="en-US"/>
              </w:rPr>
              <w:t>Кузов автомобиля, рабочее место водителя, системы</w:t>
            </w:r>
          </w:p>
          <w:p w:rsidR="0025789E" w:rsidRPr="00A60CFB" w:rsidRDefault="0025789E" w:rsidP="001B2411">
            <w:pPr>
              <w:rPr>
                <w:rFonts w:ascii="Times New Roman" w:hAnsi="Times New Roman" w:cs="Times New Roman"/>
                <w:sz w:val="20"/>
                <w:szCs w:val="20"/>
              </w:rPr>
            </w:pPr>
            <w:r w:rsidRPr="001B0C0E">
              <w:rPr>
                <w:rFonts w:ascii="Times New Roman" w:eastAsiaTheme="minorHAnsi" w:hAnsi="Times New Roman" w:cs="Times New Roman"/>
                <w:color w:val="auto"/>
                <w:sz w:val="20"/>
                <w:szCs w:val="20"/>
                <w:lang w:eastAsia="en-US"/>
              </w:rPr>
              <w:t>пассивной безопасности</w:t>
            </w:r>
          </w:p>
        </w:tc>
        <w:tc>
          <w:tcPr>
            <w:tcW w:w="8222" w:type="dxa"/>
          </w:tcPr>
          <w:p w:rsidR="0025789E" w:rsidRPr="001B0C0E"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1B0C0E">
              <w:rPr>
                <w:rFonts w:ascii="Times New Roman" w:eastAsiaTheme="minorHAnsi" w:hAnsi="Times New Roman" w:cs="Times New Roman"/>
                <w:color w:val="auto"/>
                <w:sz w:val="20"/>
                <w:szCs w:val="20"/>
                <w:lang w:eastAsia="en-US"/>
              </w:rPr>
              <w:t xml:space="preserve">Кузов автомобиля, рабочее место водителя, системы пассивной безопасности: общее устройствокузова; основные типы кузовов; компоненты кузова; </w:t>
            </w:r>
            <w:proofErr w:type="spellStart"/>
            <w:r w:rsidRPr="001B0C0E">
              <w:rPr>
                <w:rFonts w:ascii="Times New Roman" w:eastAsiaTheme="minorHAnsi" w:hAnsi="Times New Roman" w:cs="Times New Roman"/>
                <w:color w:val="auto"/>
                <w:sz w:val="20"/>
                <w:szCs w:val="20"/>
                <w:lang w:eastAsia="en-US"/>
              </w:rPr>
              <w:t>шумоизоляция</w:t>
            </w:r>
            <w:proofErr w:type="spellEnd"/>
            <w:r w:rsidRPr="001B0C0E">
              <w:rPr>
                <w:rFonts w:ascii="Times New Roman" w:eastAsiaTheme="minorHAnsi" w:hAnsi="Times New Roman" w:cs="Times New Roman"/>
                <w:color w:val="auto"/>
                <w:sz w:val="20"/>
                <w:szCs w:val="20"/>
                <w:lang w:eastAsia="en-US"/>
              </w:rPr>
              <w:t xml:space="preserve">; остекление; люки; </w:t>
            </w:r>
            <w:proofErr w:type="spellStart"/>
            <w:r w:rsidRPr="001B0C0E">
              <w:rPr>
                <w:rFonts w:ascii="Times New Roman" w:eastAsiaTheme="minorHAnsi" w:hAnsi="Times New Roman" w:cs="Times New Roman"/>
                <w:color w:val="auto"/>
                <w:sz w:val="20"/>
                <w:szCs w:val="20"/>
                <w:lang w:eastAsia="en-US"/>
              </w:rPr>
              <w:t>противосолнечныекозырьки</w:t>
            </w:r>
            <w:proofErr w:type="spellEnd"/>
            <w:r w:rsidRPr="001B0C0E">
              <w:rPr>
                <w:rFonts w:ascii="Times New Roman" w:eastAsiaTheme="minorHAnsi" w:hAnsi="Times New Roman" w:cs="Times New Roman"/>
                <w:color w:val="auto"/>
                <w:sz w:val="20"/>
                <w:szCs w:val="20"/>
                <w:lang w:eastAsia="en-US"/>
              </w:rPr>
              <w:t xml:space="preserve">; замки дверей; стеклоподъемники; сцепное устройство; системы обеспечения комфортныхусловий для водителя и пассажиров; системы очистки и обогрева стекол; очистители и </w:t>
            </w:r>
            <w:proofErr w:type="spellStart"/>
            <w:r w:rsidRPr="001B0C0E">
              <w:rPr>
                <w:rFonts w:ascii="Times New Roman" w:eastAsiaTheme="minorHAnsi" w:hAnsi="Times New Roman" w:cs="Times New Roman"/>
                <w:color w:val="auto"/>
                <w:sz w:val="20"/>
                <w:szCs w:val="20"/>
                <w:lang w:eastAsia="en-US"/>
              </w:rPr>
              <w:t>омыватели</w:t>
            </w:r>
            <w:proofErr w:type="spellEnd"/>
            <w:r w:rsidRPr="001B0C0E">
              <w:rPr>
                <w:rFonts w:ascii="Times New Roman" w:eastAsiaTheme="minorHAnsi" w:hAnsi="Times New Roman" w:cs="Times New Roman"/>
                <w:color w:val="auto"/>
                <w:sz w:val="20"/>
                <w:szCs w:val="20"/>
                <w:lang w:eastAsia="en-US"/>
              </w:rPr>
              <w:t xml:space="preserve"> </w:t>
            </w:r>
            <w:proofErr w:type="spellStart"/>
            <w:r w:rsidRPr="001B0C0E">
              <w:rPr>
                <w:rFonts w:ascii="Times New Roman" w:eastAsiaTheme="minorHAnsi" w:hAnsi="Times New Roman" w:cs="Times New Roman"/>
                <w:color w:val="auto"/>
                <w:sz w:val="20"/>
                <w:szCs w:val="20"/>
                <w:lang w:eastAsia="en-US"/>
              </w:rPr>
              <w:t>фарголовного</w:t>
            </w:r>
            <w:proofErr w:type="spellEnd"/>
            <w:r w:rsidRPr="001B0C0E">
              <w:rPr>
                <w:rFonts w:ascii="Times New Roman" w:eastAsiaTheme="minorHAnsi" w:hAnsi="Times New Roman" w:cs="Times New Roman"/>
                <w:color w:val="auto"/>
                <w:sz w:val="20"/>
                <w:szCs w:val="20"/>
                <w:lang w:eastAsia="en-US"/>
              </w:rPr>
              <w:t xml:space="preserve"> света; системы регулировки и обогрева зеркал заднего вида; низкозамерзающие жидкости</w:t>
            </w:r>
            <w:proofErr w:type="gramStart"/>
            <w:r w:rsidRPr="001B0C0E">
              <w:rPr>
                <w:rFonts w:ascii="Times New Roman" w:eastAsiaTheme="minorHAnsi" w:hAnsi="Times New Roman" w:cs="Times New Roman"/>
                <w:color w:val="auto"/>
                <w:sz w:val="20"/>
                <w:szCs w:val="20"/>
                <w:lang w:eastAsia="en-US"/>
              </w:rPr>
              <w:t>;п</w:t>
            </w:r>
            <w:proofErr w:type="gramEnd"/>
            <w:r w:rsidRPr="001B0C0E">
              <w:rPr>
                <w:rFonts w:ascii="Times New Roman" w:eastAsiaTheme="minorHAnsi" w:hAnsi="Times New Roman" w:cs="Times New Roman"/>
                <w:color w:val="auto"/>
                <w:sz w:val="20"/>
                <w:szCs w:val="20"/>
                <w:lang w:eastAsia="en-US"/>
              </w:rPr>
              <w:t>рименяемые в системе стеклоомывателей; рабочее место водителя; назначение и расположениеорганов управления, контрольно-измерительных приборов, индикаторов, звуковых сигнализаторов исигнальных ламп; порядок работы с бортовым компьютером и навигационной системой; системы</w:t>
            </w:r>
          </w:p>
          <w:p w:rsidR="0025789E" w:rsidRPr="00A60CFB" w:rsidRDefault="0025789E" w:rsidP="001C0966">
            <w:pPr>
              <w:autoSpaceDE w:val="0"/>
              <w:autoSpaceDN w:val="0"/>
              <w:adjustRightInd w:val="0"/>
              <w:rPr>
                <w:rFonts w:ascii="Times New Roman" w:hAnsi="Times New Roman" w:cs="Times New Roman"/>
                <w:sz w:val="20"/>
                <w:szCs w:val="20"/>
              </w:rPr>
            </w:pPr>
            <w:r w:rsidRPr="001B0C0E">
              <w:rPr>
                <w:rFonts w:ascii="Times New Roman" w:eastAsiaTheme="minorHAnsi" w:hAnsi="Times New Roman" w:cs="Times New Roman"/>
                <w:color w:val="auto"/>
                <w:sz w:val="20"/>
                <w:szCs w:val="20"/>
                <w:lang w:eastAsia="en-US"/>
              </w:rPr>
              <w:t>регулировки взаимного положения сиденья и органов управления автомобилем; системы пассивнойбезопасности; ремни безопасности (назначение, разновидности и принцип работы); подголовник</w:t>
            </w:r>
            <w:proofErr w:type="gramStart"/>
            <w:r w:rsidRPr="001B0C0E">
              <w:rPr>
                <w:rFonts w:ascii="Times New Roman" w:eastAsiaTheme="minorHAnsi" w:hAnsi="Times New Roman" w:cs="Times New Roman"/>
                <w:color w:val="auto"/>
                <w:sz w:val="20"/>
                <w:szCs w:val="20"/>
                <w:lang w:eastAsia="en-US"/>
              </w:rPr>
              <w:t>и(</w:t>
            </w:r>
            <w:proofErr w:type="gramEnd"/>
            <w:r w:rsidRPr="001B0C0E">
              <w:rPr>
                <w:rFonts w:ascii="Times New Roman" w:eastAsiaTheme="minorHAnsi" w:hAnsi="Times New Roman" w:cs="Times New Roman"/>
                <w:color w:val="auto"/>
                <w:sz w:val="20"/>
                <w:szCs w:val="20"/>
                <w:lang w:eastAsia="en-US"/>
              </w:rPr>
              <w:t>назначение и основные виды); система подушек безопасности; конструктивные элементы кузова,снижающие тяжесть последствий дорожно-транспортных происшествий; защита пешеходов;электронное управление системами пассивной безопасности; неисправности элементов кузова и системпассивной безопасности, при наличии которых запрещается эксплуатация транспортного средства</w:t>
            </w:r>
          </w:p>
        </w:tc>
        <w:tc>
          <w:tcPr>
            <w:tcW w:w="992" w:type="dxa"/>
          </w:tcPr>
          <w:p w:rsidR="0025789E" w:rsidRPr="00A60CFB" w:rsidRDefault="0025789E" w:rsidP="001B241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B92A3C"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ЛР26</w:t>
            </w:r>
          </w:p>
        </w:tc>
      </w:tr>
      <w:tr w:rsidR="0025789E" w:rsidRPr="00A60CFB" w:rsidTr="0025789E">
        <w:trPr>
          <w:gridBefore w:val="1"/>
          <w:wBefore w:w="34" w:type="dxa"/>
        </w:trPr>
        <w:tc>
          <w:tcPr>
            <w:tcW w:w="2909" w:type="dxa"/>
          </w:tcPr>
          <w:p w:rsidR="0025789E" w:rsidRPr="00A60CFB" w:rsidRDefault="0025789E" w:rsidP="001B2411">
            <w:pPr>
              <w:rPr>
                <w:rFonts w:ascii="Times New Roman" w:hAnsi="Times New Roman" w:cs="Times New Roman"/>
                <w:sz w:val="20"/>
                <w:szCs w:val="20"/>
              </w:rPr>
            </w:pPr>
            <w:r w:rsidRPr="001B0C0E">
              <w:rPr>
                <w:rFonts w:ascii="Times New Roman" w:eastAsiaTheme="minorHAnsi" w:hAnsi="Times New Roman" w:cs="Times New Roman"/>
                <w:color w:val="auto"/>
                <w:sz w:val="20"/>
                <w:szCs w:val="20"/>
                <w:lang w:eastAsia="en-US"/>
              </w:rPr>
              <w:t>Общее устройство и работа двигателя</w:t>
            </w:r>
          </w:p>
        </w:tc>
        <w:tc>
          <w:tcPr>
            <w:tcW w:w="8222" w:type="dxa"/>
          </w:tcPr>
          <w:p w:rsidR="0025789E" w:rsidRPr="001B0C0E"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1B0C0E">
              <w:rPr>
                <w:rFonts w:ascii="Times New Roman" w:eastAsiaTheme="minorHAnsi" w:hAnsi="Times New Roman" w:cs="Times New Roman"/>
                <w:color w:val="auto"/>
                <w:sz w:val="20"/>
                <w:szCs w:val="20"/>
                <w:lang w:eastAsia="en-US"/>
              </w:rPr>
              <w:t xml:space="preserve">Общее устройство и работа двигателя: разновидности двигателей, применяемых </w:t>
            </w:r>
            <w:proofErr w:type="gramStart"/>
            <w:r w:rsidRPr="001B0C0E">
              <w:rPr>
                <w:rFonts w:ascii="Times New Roman" w:eastAsiaTheme="minorHAnsi" w:hAnsi="Times New Roman" w:cs="Times New Roman"/>
                <w:color w:val="auto"/>
                <w:sz w:val="20"/>
                <w:szCs w:val="20"/>
                <w:lang w:eastAsia="en-US"/>
              </w:rPr>
              <w:t>в</w:t>
            </w:r>
            <w:proofErr w:type="gramEnd"/>
          </w:p>
          <w:p w:rsidR="0025789E" w:rsidRPr="001B0C0E" w:rsidRDefault="0025789E" w:rsidP="001B2411">
            <w:pPr>
              <w:autoSpaceDE w:val="0"/>
              <w:autoSpaceDN w:val="0"/>
              <w:adjustRightInd w:val="0"/>
              <w:rPr>
                <w:rFonts w:ascii="Times New Roman" w:eastAsiaTheme="minorHAnsi" w:hAnsi="Times New Roman" w:cs="Times New Roman"/>
                <w:color w:val="auto"/>
                <w:sz w:val="20"/>
                <w:szCs w:val="20"/>
                <w:lang w:eastAsia="en-US"/>
              </w:rPr>
            </w:pPr>
            <w:proofErr w:type="gramStart"/>
            <w:r w:rsidRPr="001B0C0E">
              <w:rPr>
                <w:rFonts w:ascii="Times New Roman" w:eastAsiaTheme="minorHAnsi" w:hAnsi="Times New Roman" w:cs="Times New Roman"/>
                <w:color w:val="auto"/>
                <w:sz w:val="20"/>
                <w:szCs w:val="20"/>
                <w:lang w:eastAsia="en-US"/>
              </w:rPr>
              <w:t>автомобилестроении</w:t>
            </w:r>
            <w:proofErr w:type="gramEnd"/>
            <w:r w:rsidRPr="001B0C0E">
              <w:rPr>
                <w:rFonts w:ascii="Times New Roman" w:eastAsiaTheme="minorHAnsi" w:hAnsi="Times New Roman" w:cs="Times New Roman"/>
                <w:color w:val="auto"/>
                <w:sz w:val="20"/>
                <w:szCs w:val="20"/>
                <w:lang w:eastAsia="en-US"/>
              </w:rPr>
              <w:t>; двигатели внутреннего сгорания; электродвигатели; комбинированные</w:t>
            </w:r>
          </w:p>
          <w:p w:rsidR="0025789E" w:rsidRPr="001B0C0E"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1B0C0E">
              <w:rPr>
                <w:rFonts w:ascii="Times New Roman" w:eastAsiaTheme="minorHAnsi" w:hAnsi="Times New Roman" w:cs="Times New Roman"/>
                <w:color w:val="auto"/>
                <w:sz w:val="20"/>
                <w:szCs w:val="20"/>
                <w:lang w:eastAsia="en-US"/>
              </w:rPr>
              <w:t>двигательные установки; назначение, устройство и принцип работы двигателя внутреннего сгорания</w:t>
            </w:r>
            <w:proofErr w:type="gramStart"/>
            <w:r w:rsidRPr="001B0C0E">
              <w:rPr>
                <w:rFonts w:ascii="Times New Roman" w:eastAsiaTheme="minorHAnsi" w:hAnsi="Times New Roman" w:cs="Times New Roman"/>
                <w:color w:val="auto"/>
                <w:sz w:val="20"/>
                <w:szCs w:val="20"/>
                <w:lang w:eastAsia="en-US"/>
              </w:rPr>
              <w:t>;н</w:t>
            </w:r>
            <w:proofErr w:type="gramEnd"/>
            <w:r w:rsidRPr="001B0C0E">
              <w:rPr>
                <w:rFonts w:ascii="Times New Roman" w:eastAsiaTheme="minorHAnsi" w:hAnsi="Times New Roman" w:cs="Times New Roman"/>
                <w:color w:val="auto"/>
                <w:sz w:val="20"/>
                <w:szCs w:val="20"/>
                <w:lang w:eastAsia="en-US"/>
              </w:rPr>
              <w:t xml:space="preserve">азначение, устройство, принцип работы и основные неисправности кривошипно-шатунного механизма;назначение, устройство, принцип работы и основные неисправности механизма газораспределения;назначение, устройство, принцип работы и основные неисправности системы охлаждения; тепловойрежим двигателя и контроль температуры охлаждающей жидкости; виды охлаждающих жидкостей, ихсостав и эксплуатационные </w:t>
            </w:r>
            <w:r w:rsidRPr="001B0C0E">
              <w:rPr>
                <w:rFonts w:ascii="Times New Roman" w:eastAsiaTheme="minorHAnsi" w:hAnsi="Times New Roman" w:cs="Times New Roman"/>
                <w:color w:val="auto"/>
                <w:sz w:val="20"/>
                <w:szCs w:val="20"/>
                <w:lang w:eastAsia="en-US"/>
              </w:rPr>
              <w:lastRenderedPageBreak/>
              <w:t>свойства; ограничения по смешиванию различных типов охлаждающихжидкостей; назначение и принцип работы предпускового подогревателя; назначение, устройство,</w:t>
            </w:r>
          </w:p>
          <w:p w:rsidR="0025789E" w:rsidRPr="00A60CFB" w:rsidRDefault="0025789E" w:rsidP="001C0966">
            <w:pPr>
              <w:autoSpaceDE w:val="0"/>
              <w:autoSpaceDN w:val="0"/>
              <w:adjustRightInd w:val="0"/>
              <w:rPr>
                <w:rFonts w:ascii="Times New Roman" w:hAnsi="Times New Roman" w:cs="Times New Roman"/>
                <w:sz w:val="20"/>
                <w:szCs w:val="20"/>
              </w:rPr>
            </w:pPr>
            <w:r w:rsidRPr="001B0C0E">
              <w:rPr>
                <w:rFonts w:ascii="Times New Roman" w:eastAsiaTheme="minorHAnsi" w:hAnsi="Times New Roman" w:cs="Times New Roman"/>
                <w:color w:val="auto"/>
                <w:sz w:val="20"/>
                <w:szCs w:val="20"/>
                <w:lang w:eastAsia="en-US"/>
              </w:rPr>
              <w:t>принцип работы и основные неисправности системы смазки двигателя; контроль давления масла</w:t>
            </w:r>
            <w:proofErr w:type="gramStart"/>
            <w:r w:rsidRPr="001B0C0E">
              <w:rPr>
                <w:rFonts w:ascii="Times New Roman" w:eastAsiaTheme="minorHAnsi" w:hAnsi="Times New Roman" w:cs="Times New Roman"/>
                <w:color w:val="auto"/>
                <w:sz w:val="20"/>
                <w:szCs w:val="20"/>
                <w:lang w:eastAsia="en-US"/>
              </w:rPr>
              <w:t>;к</w:t>
            </w:r>
            <w:proofErr w:type="gramEnd"/>
            <w:r w:rsidRPr="001B0C0E">
              <w:rPr>
                <w:rFonts w:ascii="Times New Roman" w:eastAsiaTheme="minorHAnsi" w:hAnsi="Times New Roman" w:cs="Times New Roman"/>
                <w:color w:val="auto"/>
                <w:sz w:val="20"/>
                <w:szCs w:val="20"/>
                <w:lang w:eastAsia="en-US"/>
              </w:rPr>
              <w:t>лассификация, основные свойства и правила применения моторных масел; ограничения посмешиванию различных типов масел; назначение, устройство, принцип работы и основныенеисправности систем питания двигателей различного типа (бензинового, дизельного, работающего нагазе); виды и сорта автомобильного топлива; зимние и летние сорта дизельного топлива; электроннаясистема управления двигателем; неисправности двигателя, при наличии которых запрещаетсяэксплуатация транспортного средства</w:t>
            </w:r>
            <w:proofErr w:type="gramStart"/>
            <w:r w:rsidRPr="001B0C0E">
              <w:rPr>
                <w:rFonts w:ascii="Times New Roman" w:eastAsiaTheme="minorHAnsi" w:hAnsi="Times New Roman" w:cs="Times New Roman"/>
                <w:color w:val="auto"/>
                <w:sz w:val="20"/>
                <w:szCs w:val="20"/>
                <w:lang w:eastAsia="en-US"/>
              </w:rPr>
              <w:t>.</w:t>
            </w:r>
            <w:r w:rsidRPr="001B0C0E">
              <w:rPr>
                <w:rFonts w:ascii="Times New Roman" w:hAnsi="Times New Roman" w:cs="Times New Roman"/>
                <w:sz w:val="20"/>
                <w:szCs w:val="20"/>
              </w:rPr>
              <w:t>.</w:t>
            </w:r>
            <w:proofErr w:type="gramEnd"/>
          </w:p>
        </w:tc>
        <w:tc>
          <w:tcPr>
            <w:tcW w:w="992" w:type="dxa"/>
          </w:tcPr>
          <w:p w:rsidR="0025789E" w:rsidRPr="00A60CFB" w:rsidRDefault="0025789E" w:rsidP="001B2411">
            <w:pPr>
              <w:jc w:val="center"/>
              <w:rPr>
                <w:rFonts w:ascii="Times New Roman" w:hAnsi="Times New Roman" w:cs="Times New Roman"/>
                <w:sz w:val="20"/>
                <w:szCs w:val="20"/>
              </w:rPr>
            </w:pPr>
            <w:r>
              <w:rPr>
                <w:rFonts w:ascii="Times New Roman" w:hAnsi="Times New Roman" w:cs="Times New Roman"/>
                <w:sz w:val="20"/>
                <w:szCs w:val="20"/>
              </w:rPr>
              <w:lastRenderedPageBreak/>
              <w:t>4</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B92A3C"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A60CFB" w:rsidRDefault="0025789E" w:rsidP="001B2411">
            <w:pPr>
              <w:rPr>
                <w:rFonts w:ascii="Times New Roman" w:hAnsi="Times New Roman" w:cs="Times New Roman"/>
                <w:sz w:val="20"/>
                <w:szCs w:val="20"/>
              </w:rPr>
            </w:pPr>
            <w:r w:rsidRPr="001B0C0E">
              <w:rPr>
                <w:rFonts w:ascii="Times New Roman" w:eastAsiaTheme="minorHAnsi" w:hAnsi="Times New Roman" w:cs="Times New Roman"/>
                <w:color w:val="auto"/>
                <w:sz w:val="20"/>
                <w:szCs w:val="20"/>
                <w:lang w:eastAsia="en-US"/>
              </w:rPr>
              <w:lastRenderedPageBreak/>
              <w:t>Общее устройство трансмиссии</w:t>
            </w:r>
          </w:p>
        </w:tc>
        <w:tc>
          <w:tcPr>
            <w:tcW w:w="8222" w:type="dxa"/>
          </w:tcPr>
          <w:p w:rsidR="0025789E" w:rsidRPr="001B0C0E"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1B0C0E">
              <w:rPr>
                <w:rFonts w:ascii="Times New Roman" w:eastAsiaTheme="minorHAnsi" w:hAnsi="Times New Roman" w:cs="Times New Roman"/>
                <w:color w:val="auto"/>
                <w:sz w:val="20"/>
                <w:szCs w:val="20"/>
                <w:lang w:eastAsia="en-US"/>
              </w:rPr>
              <w:t xml:space="preserve">Общее устройство трансмиссии: схемы трансмиссии транспортных средств категории </w:t>
            </w:r>
            <w:r>
              <w:rPr>
                <w:rFonts w:ascii="Times New Roman" w:eastAsiaTheme="minorHAnsi" w:hAnsi="Times New Roman" w:cs="Times New Roman"/>
                <w:color w:val="auto"/>
                <w:sz w:val="20"/>
                <w:szCs w:val="20"/>
                <w:lang w:eastAsia="en-US"/>
              </w:rPr>
              <w:t>«</w:t>
            </w:r>
            <w:r w:rsidRPr="001B0C0E">
              <w:rPr>
                <w:rFonts w:ascii="Times New Roman" w:eastAsiaTheme="minorHAnsi" w:hAnsi="Times New Roman" w:cs="Times New Roman"/>
                <w:color w:val="auto"/>
                <w:sz w:val="20"/>
                <w:szCs w:val="20"/>
                <w:lang w:eastAsia="en-US"/>
              </w:rPr>
              <w:t>B</w:t>
            </w:r>
            <w:r>
              <w:rPr>
                <w:rFonts w:ascii="Times New Roman" w:eastAsiaTheme="minorHAnsi" w:hAnsi="Times New Roman" w:cs="Times New Roman"/>
                <w:color w:val="auto"/>
                <w:sz w:val="20"/>
                <w:szCs w:val="20"/>
                <w:lang w:eastAsia="en-US"/>
              </w:rPr>
              <w:t>»</w:t>
            </w:r>
            <w:proofErr w:type="gramStart"/>
            <w:r w:rsidRPr="001B0C0E">
              <w:rPr>
                <w:rFonts w:ascii="Times New Roman" w:eastAsiaTheme="minorHAnsi" w:hAnsi="Times New Roman" w:cs="Times New Roman"/>
                <w:color w:val="auto"/>
                <w:sz w:val="20"/>
                <w:szCs w:val="20"/>
                <w:lang w:eastAsia="en-US"/>
              </w:rPr>
              <w:t>с</w:t>
            </w:r>
            <w:proofErr w:type="gramEnd"/>
          </w:p>
          <w:p w:rsidR="0025789E" w:rsidRPr="001B0C0E" w:rsidRDefault="0025789E" w:rsidP="001B2411">
            <w:pPr>
              <w:autoSpaceDE w:val="0"/>
              <w:autoSpaceDN w:val="0"/>
              <w:adjustRightInd w:val="0"/>
              <w:rPr>
                <w:rFonts w:ascii="Times New Roman" w:eastAsiaTheme="minorHAnsi" w:hAnsi="Times New Roman" w:cs="Times New Roman"/>
                <w:color w:val="auto"/>
                <w:sz w:val="20"/>
                <w:szCs w:val="20"/>
                <w:lang w:eastAsia="en-US"/>
              </w:rPr>
            </w:pPr>
            <w:proofErr w:type="gramStart"/>
            <w:r w:rsidRPr="001B0C0E">
              <w:rPr>
                <w:rFonts w:ascii="Times New Roman" w:eastAsiaTheme="minorHAnsi" w:hAnsi="Times New Roman" w:cs="Times New Roman"/>
                <w:color w:val="auto"/>
                <w:sz w:val="20"/>
                <w:szCs w:val="20"/>
                <w:lang w:eastAsia="en-US"/>
              </w:rPr>
              <w:t>различными приводами; назначение сцепления; общее устройство и принцип работы сцепления; общееустройство и принцип работы гидравлического и механического приводов сцепления; основныенеисправности сцепления, их признаки и причины; правила эксплуатации сцепления, обеспечивающиеего длительную и надежную работу; назначение, общее устройство и принцип работы коробкипереключения передач; понятие о передаточном числе и крутящем моменте; схемы управлениямеханическими коробками переключения передач;</w:t>
            </w:r>
            <w:proofErr w:type="gramEnd"/>
            <w:r w:rsidRPr="001B0C0E">
              <w:rPr>
                <w:rFonts w:ascii="Times New Roman" w:eastAsiaTheme="minorHAnsi" w:hAnsi="Times New Roman" w:cs="Times New Roman"/>
                <w:color w:val="auto"/>
                <w:sz w:val="20"/>
                <w:szCs w:val="20"/>
                <w:lang w:eastAsia="en-US"/>
              </w:rPr>
              <w:t xml:space="preserve"> основные неисправности механической коробки</w:t>
            </w:r>
          </w:p>
          <w:p w:rsidR="0025789E" w:rsidRPr="001B0C0E" w:rsidRDefault="0025789E" w:rsidP="001B2411">
            <w:pPr>
              <w:autoSpaceDE w:val="0"/>
              <w:autoSpaceDN w:val="0"/>
              <w:adjustRightInd w:val="0"/>
              <w:rPr>
                <w:rFonts w:ascii="Times New Roman" w:eastAsiaTheme="minorHAnsi" w:hAnsi="Times New Roman" w:cs="Times New Roman"/>
                <w:color w:val="auto"/>
                <w:sz w:val="20"/>
                <w:szCs w:val="20"/>
                <w:lang w:eastAsia="en-US"/>
              </w:rPr>
            </w:pPr>
            <w:proofErr w:type="gramStart"/>
            <w:r w:rsidRPr="001B0C0E">
              <w:rPr>
                <w:rFonts w:ascii="Times New Roman" w:eastAsiaTheme="minorHAnsi" w:hAnsi="Times New Roman" w:cs="Times New Roman"/>
                <w:color w:val="auto"/>
                <w:sz w:val="20"/>
                <w:szCs w:val="20"/>
                <w:lang w:eastAsia="en-US"/>
              </w:rPr>
              <w:t>переключения передач, их признаки и причины; автоматизированные (роботизированные) коробкипереключения передач; гидромеханические и бесступенчатые автоматические коробки переключенияпередач; признаки неисправностей автоматической и автоматизированной (роботизированной) коробкипереключения передач; особенности эксплуатации автомобилей с автоматической иавтоматизированной (роботизированной) коробками передач; назначение и общее устройствораздаточной коробки; назначение, устройство и работа коробки отбора мощности; устройствомеханизмов включения раздаточной коробки и коробки отбора мощности;</w:t>
            </w:r>
            <w:proofErr w:type="gramEnd"/>
            <w:r w:rsidRPr="001B0C0E">
              <w:rPr>
                <w:rFonts w:ascii="Times New Roman" w:eastAsiaTheme="minorHAnsi" w:hAnsi="Times New Roman" w:cs="Times New Roman"/>
                <w:color w:val="auto"/>
                <w:sz w:val="20"/>
                <w:szCs w:val="20"/>
                <w:lang w:eastAsia="en-US"/>
              </w:rPr>
              <w:t xml:space="preserve"> назначение, устройство иработа главной передачи, дифференциала, карданной передачи и приводов управляемых колес;</w:t>
            </w:r>
          </w:p>
          <w:p w:rsidR="0025789E" w:rsidRPr="00A60CFB" w:rsidRDefault="0025789E" w:rsidP="001B2411">
            <w:pPr>
              <w:ind w:firstLine="12"/>
              <w:rPr>
                <w:rFonts w:ascii="Times New Roman" w:hAnsi="Times New Roman" w:cs="Times New Roman"/>
                <w:sz w:val="20"/>
                <w:szCs w:val="20"/>
              </w:rPr>
            </w:pPr>
            <w:r w:rsidRPr="001B0C0E">
              <w:rPr>
                <w:rFonts w:ascii="Times New Roman" w:eastAsiaTheme="minorHAnsi" w:hAnsi="Times New Roman" w:cs="Times New Roman"/>
                <w:color w:val="auto"/>
                <w:sz w:val="20"/>
                <w:szCs w:val="20"/>
                <w:lang w:eastAsia="en-US"/>
              </w:rPr>
              <w:t>маркировка и правила применения трансмиссионных масел и пластичных смазок.</w:t>
            </w:r>
          </w:p>
        </w:tc>
        <w:tc>
          <w:tcPr>
            <w:tcW w:w="992" w:type="dxa"/>
          </w:tcPr>
          <w:p w:rsidR="0025789E" w:rsidRPr="00A60CFB" w:rsidRDefault="0025789E" w:rsidP="001B2411">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B92A3C"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A60CFB" w:rsidRDefault="0025789E" w:rsidP="001B2411">
            <w:pPr>
              <w:rPr>
                <w:rFonts w:ascii="Times New Roman" w:hAnsi="Times New Roman" w:cs="Times New Roman"/>
                <w:sz w:val="20"/>
                <w:szCs w:val="20"/>
              </w:rPr>
            </w:pPr>
            <w:r w:rsidRPr="001B0C0E">
              <w:rPr>
                <w:rFonts w:ascii="Times New Roman" w:eastAsiaTheme="minorHAnsi" w:hAnsi="Times New Roman" w:cs="Times New Roman"/>
                <w:color w:val="auto"/>
                <w:sz w:val="20"/>
                <w:szCs w:val="20"/>
                <w:lang w:eastAsia="en-US"/>
              </w:rPr>
              <w:t>Назначение и состав ходовой части</w:t>
            </w:r>
          </w:p>
        </w:tc>
        <w:tc>
          <w:tcPr>
            <w:tcW w:w="8222" w:type="dxa"/>
          </w:tcPr>
          <w:p w:rsidR="0025789E" w:rsidRPr="001B0C0E"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1B0C0E">
              <w:rPr>
                <w:rFonts w:ascii="Times New Roman" w:eastAsiaTheme="minorHAnsi" w:hAnsi="Times New Roman" w:cs="Times New Roman"/>
                <w:color w:val="auto"/>
                <w:sz w:val="20"/>
                <w:szCs w:val="20"/>
                <w:lang w:eastAsia="en-US"/>
              </w:rPr>
              <w:t>Назначение и состав ходовой части: назначение и общее устройство ходовой части автомобиля</w:t>
            </w:r>
            <w:proofErr w:type="gramStart"/>
            <w:r w:rsidRPr="001B0C0E">
              <w:rPr>
                <w:rFonts w:ascii="Times New Roman" w:eastAsiaTheme="minorHAnsi" w:hAnsi="Times New Roman" w:cs="Times New Roman"/>
                <w:color w:val="auto"/>
                <w:sz w:val="20"/>
                <w:szCs w:val="20"/>
                <w:lang w:eastAsia="en-US"/>
              </w:rPr>
              <w:t>;о</w:t>
            </w:r>
            <w:proofErr w:type="gramEnd"/>
            <w:r w:rsidRPr="001B0C0E">
              <w:rPr>
                <w:rFonts w:ascii="Times New Roman" w:eastAsiaTheme="minorHAnsi" w:hAnsi="Times New Roman" w:cs="Times New Roman"/>
                <w:color w:val="auto"/>
                <w:sz w:val="20"/>
                <w:szCs w:val="20"/>
                <w:lang w:eastAsia="en-US"/>
              </w:rPr>
              <w:t>сновные элементы рамы; тягово-сцепное устройство; лебедка; назначение, общее устройство ипринцип работы передней и задней подвесок; назначение и работа амортизаторов; неисправностиподвесок, влияющие на безопасность движения автомобиля; конструкции автомобильных шин, ихустройство и маркировка; летние и зимние автомобильные шины; нормы давления воздуха в шинах;система регулирования давления воздуха в шинах; условия эксплуатации, обеспечивающие надежностьавтомобильных шин; виды и маркировка дисков колес; крепление колес; влияние углов установки колес</w:t>
            </w:r>
          </w:p>
          <w:p w:rsidR="0025789E" w:rsidRPr="001B0C0E" w:rsidRDefault="0025789E" w:rsidP="001C0966">
            <w:pPr>
              <w:autoSpaceDE w:val="0"/>
              <w:autoSpaceDN w:val="0"/>
              <w:adjustRightInd w:val="0"/>
              <w:rPr>
                <w:rFonts w:ascii="Times New Roman" w:hAnsi="Times New Roman" w:cs="Times New Roman"/>
                <w:sz w:val="20"/>
                <w:szCs w:val="20"/>
              </w:rPr>
            </w:pPr>
            <w:r w:rsidRPr="001B0C0E">
              <w:rPr>
                <w:rFonts w:ascii="Times New Roman" w:eastAsiaTheme="minorHAnsi" w:hAnsi="Times New Roman" w:cs="Times New Roman"/>
                <w:color w:val="auto"/>
                <w:sz w:val="20"/>
                <w:szCs w:val="20"/>
                <w:lang w:eastAsia="en-US"/>
              </w:rPr>
              <w:t>на безопасность движения автомобиля и интенсивность износа автомобильных шин; неисправностиходовой части, при наличии которых запрещается эксплуатация транспортного средства</w:t>
            </w:r>
          </w:p>
        </w:tc>
        <w:tc>
          <w:tcPr>
            <w:tcW w:w="992" w:type="dxa"/>
          </w:tcPr>
          <w:p w:rsidR="0025789E" w:rsidRPr="00A60CFB" w:rsidRDefault="0025789E" w:rsidP="001B241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CA1F7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CA1F73">
              <w:rPr>
                <w:rFonts w:ascii="Times New Roman" w:eastAsiaTheme="minorHAnsi" w:hAnsi="Times New Roman" w:cs="Times New Roman"/>
                <w:color w:val="auto"/>
                <w:sz w:val="20"/>
                <w:szCs w:val="20"/>
                <w:lang w:eastAsia="en-US"/>
              </w:rPr>
              <w:t xml:space="preserve">Общее устройство и принцип работы </w:t>
            </w:r>
            <w:proofErr w:type="gramStart"/>
            <w:r w:rsidRPr="00CA1F73">
              <w:rPr>
                <w:rFonts w:ascii="Times New Roman" w:eastAsiaTheme="minorHAnsi" w:hAnsi="Times New Roman" w:cs="Times New Roman"/>
                <w:color w:val="auto"/>
                <w:sz w:val="20"/>
                <w:szCs w:val="20"/>
                <w:lang w:eastAsia="en-US"/>
              </w:rPr>
              <w:t>тормозных</w:t>
            </w:r>
            <w:proofErr w:type="gramEnd"/>
          </w:p>
          <w:p w:rsidR="0025789E" w:rsidRPr="00A60CFB" w:rsidRDefault="0025789E" w:rsidP="001B2411">
            <w:pPr>
              <w:rPr>
                <w:rFonts w:ascii="Times New Roman" w:hAnsi="Times New Roman" w:cs="Times New Roman"/>
                <w:sz w:val="20"/>
                <w:szCs w:val="20"/>
              </w:rPr>
            </w:pPr>
            <w:r w:rsidRPr="00CA1F73">
              <w:rPr>
                <w:rFonts w:ascii="Times New Roman" w:eastAsiaTheme="minorHAnsi" w:hAnsi="Times New Roman" w:cs="Times New Roman"/>
                <w:color w:val="auto"/>
                <w:sz w:val="20"/>
                <w:szCs w:val="20"/>
                <w:lang w:eastAsia="en-US"/>
              </w:rPr>
              <w:t>систем</w:t>
            </w:r>
          </w:p>
        </w:tc>
        <w:tc>
          <w:tcPr>
            <w:tcW w:w="8222" w:type="dxa"/>
          </w:tcPr>
          <w:p w:rsidR="0025789E" w:rsidRPr="00A60CFB" w:rsidRDefault="0025789E" w:rsidP="001C0966">
            <w:pPr>
              <w:autoSpaceDE w:val="0"/>
              <w:autoSpaceDN w:val="0"/>
              <w:adjustRightInd w:val="0"/>
              <w:rPr>
                <w:rFonts w:ascii="Times New Roman" w:hAnsi="Times New Roman" w:cs="Times New Roman"/>
                <w:sz w:val="20"/>
                <w:szCs w:val="20"/>
              </w:rPr>
            </w:pPr>
            <w:r w:rsidRPr="00CA1F73">
              <w:rPr>
                <w:rFonts w:ascii="Times New Roman" w:eastAsiaTheme="minorHAnsi" w:hAnsi="Times New Roman" w:cs="Times New Roman"/>
                <w:color w:val="auto"/>
                <w:sz w:val="20"/>
                <w:szCs w:val="20"/>
                <w:lang w:eastAsia="en-US"/>
              </w:rPr>
              <w:t xml:space="preserve">Общее устройство и принцип работы тормозных систем: рабочая и стояночная </w:t>
            </w:r>
            <w:proofErr w:type="spellStart"/>
            <w:r w:rsidRPr="00CA1F73">
              <w:rPr>
                <w:rFonts w:ascii="Times New Roman" w:eastAsiaTheme="minorHAnsi" w:hAnsi="Times New Roman" w:cs="Times New Roman"/>
                <w:color w:val="auto"/>
                <w:sz w:val="20"/>
                <w:szCs w:val="20"/>
                <w:lang w:eastAsia="en-US"/>
              </w:rPr>
              <w:t>тормозныесистемы</w:t>
            </w:r>
            <w:proofErr w:type="spellEnd"/>
            <w:r w:rsidRPr="00CA1F73">
              <w:rPr>
                <w:rFonts w:ascii="Times New Roman" w:eastAsiaTheme="minorHAnsi" w:hAnsi="Times New Roman" w:cs="Times New Roman"/>
                <w:color w:val="auto"/>
                <w:sz w:val="20"/>
                <w:szCs w:val="20"/>
                <w:lang w:eastAsia="en-US"/>
              </w:rPr>
              <w:t>, их назначение, общее устройство и принцип работы; назначение и общее устройство запаснойтормозной системы; электромеханический стояночный тормоз; общее устройство тормозной системы сгидравлическим приводом; работа вакуумного усилителя и тормозных механизмов; тормозные жидкости</w:t>
            </w:r>
            <w:proofErr w:type="gramStart"/>
            <w:r w:rsidRPr="00CA1F73">
              <w:rPr>
                <w:rFonts w:ascii="Times New Roman" w:eastAsiaTheme="minorHAnsi" w:hAnsi="Times New Roman" w:cs="Times New Roman"/>
                <w:color w:val="auto"/>
                <w:sz w:val="20"/>
                <w:szCs w:val="20"/>
                <w:lang w:eastAsia="en-US"/>
              </w:rPr>
              <w:t>,и</w:t>
            </w:r>
            <w:proofErr w:type="gramEnd"/>
            <w:r w:rsidRPr="00CA1F73">
              <w:rPr>
                <w:rFonts w:ascii="Times New Roman" w:eastAsiaTheme="minorHAnsi" w:hAnsi="Times New Roman" w:cs="Times New Roman"/>
                <w:color w:val="auto"/>
                <w:sz w:val="20"/>
                <w:szCs w:val="20"/>
                <w:lang w:eastAsia="en-US"/>
              </w:rPr>
              <w:t>х виды, состав и правила применения; ограничения по смешиванию различных типов тормозныхжидкостей; неисправности тормозных систем, при наличии которых запрещается эксплуатациятранспортного средства.</w:t>
            </w:r>
          </w:p>
        </w:tc>
        <w:tc>
          <w:tcPr>
            <w:tcW w:w="992" w:type="dxa"/>
          </w:tcPr>
          <w:p w:rsidR="0025789E" w:rsidRPr="00A60CFB" w:rsidRDefault="0025789E" w:rsidP="001B241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CA1F7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CA1F73">
              <w:rPr>
                <w:rFonts w:ascii="Times New Roman" w:eastAsiaTheme="minorHAnsi" w:hAnsi="Times New Roman" w:cs="Times New Roman"/>
                <w:color w:val="auto"/>
                <w:sz w:val="20"/>
                <w:szCs w:val="20"/>
                <w:lang w:eastAsia="en-US"/>
              </w:rPr>
              <w:t xml:space="preserve">Общее устройство и принцип </w:t>
            </w:r>
            <w:r w:rsidRPr="00CA1F73">
              <w:rPr>
                <w:rFonts w:ascii="Times New Roman" w:eastAsiaTheme="minorHAnsi" w:hAnsi="Times New Roman" w:cs="Times New Roman"/>
                <w:color w:val="auto"/>
                <w:sz w:val="20"/>
                <w:szCs w:val="20"/>
                <w:lang w:eastAsia="en-US"/>
              </w:rPr>
              <w:lastRenderedPageBreak/>
              <w:t>работы системы</w:t>
            </w:r>
          </w:p>
          <w:p w:rsidR="0025789E" w:rsidRPr="00A60CFB" w:rsidRDefault="0025789E" w:rsidP="001B2411">
            <w:pPr>
              <w:rPr>
                <w:rFonts w:ascii="Times New Roman" w:hAnsi="Times New Roman" w:cs="Times New Roman"/>
                <w:sz w:val="20"/>
                <w:szCs w:val="20"/>
              </w:rPr>
            </w:pPr>
            <w:r w:rsidRPr="00CA1F73">
              <w:rPr>
                <w:rFonts w:ascii="Times New Roman" w:eastAsiaTheme="minorHAnsi" w:hAnsi="Times New Roman" w:cs="Times New Roman"/>
                <w:color w:val="auto"/>
                <w:sz w:val="20"/>
                <w:szCs w:val="20"/>
                <w:lang w:eastAsia="en-US"/>
              </w:rPr>
              <w:t>рулевого управления</w:t>
            </w:r>
          </w:p>
        </w:tc>
        <w:tc>
          <w:tcPr>
            <w:tcW w:w="8222" w:type="dxa"/>
          </w:tcPr>
          <w:p w:rsidR="0025789E" w:rsidRPr="00CA1F73" w:rsidRDefault="0025789E" w:rsidP="001B2411">
            <w:pPr>
              <w:autoSpaceDE w:val="0"/>
              <w:autoSpaceDN w:val="0"/>
              <w:adjustRightInd w:val="0"/>
              <w:rPr>
                <w:rFonts w:ascii="Times New Roman" w:eastAsiaTheme="minorHAnsi" w:hAnsi="Times New Roman" w:cs="Times New Roman"/>
                <w:color w:val="auto"/>
                <w:sz w:val="20"/>
                <w:szCs w:val="20"/>
                <w:lang w:eastAsia="en-US"/>
              </w:rPr>
            </w:pPr>
            <w:proofErr w:type="gramStart"/>
            <w:r w:rsidRPr="00CA1F73">
              <w:rPr>
                <w:rFonts w:ascii="Times New Roman" w:eastAsiaTheme="minorHAnsi" w:hAnsi="Times New Roman" w:cs="Times New Roman"/>
                <w:color w:val="auto"/>
                <w:sz w:val="20"/>
                <w:szCs w:val="20"/>
                <w:lang w:eastAsia="en-US"/>
              </w:rPr>
              <w:lastRenderedPageBreak/>
              <w:t xml:space="preserve">Общее устройство и принцип работы системы рулевого управления: назначение систем </w:t>
            </w:r>
            <w:r w:rsidRPr="00CA1F73">
              <w:rPr>
                <w:rFonts w:ascii="Times New Roman" w:eastAsiaTheme="minorHAnsi" w:hAnsi="Times New Roman" w:cs="Times New Roman"/>
                <w:color w:val="auto"/>
                <w:sz w:val="20"/>
                <w:szCs w:val="20"/>
                <w:lang w:eastAsia="en-US"/>
              </w:rPr>
              <w:lastRenderedPageBreak/>
              <w:t>рулевогоуправления, их разновидности и принципиальные схемы; требования, предъявляемые к рулевомууправлению; общее устройство рулевых механизмов и их разновидностей; общее устройство и принципработы системы рулевого управления с гидравлическим усилителем; масло, применяемое вгидравлических усилителях рулевого управления; общее устройство и принцип работы системырулевого управления с электрическим усилителем;</w:t>
            </w:r>
            <w:proofErr w:type="gramEnd"/>
            <w:r w:rsidRPr="00CA1F73">
              <w:rPr>
                <w:rFonts w:ascii="Times New Roman" w:eastAsiaTheme="minorHAnsi" w:hAnsi="Times New Roman" w:cs="Times New Roman"/>
                <w:color w:val="auto"/>
                <w:sz w:val="20"/>
                <w:szCs w:val="20"/>
                <w:lang w:eastAsia="en-US"/>
              </w:rPr>
              <w:t xml:space="preserve"> система управления электрическим усилителем руля;</w:t>
            </w:r>
          </w:p>
          <w:p w:rsidR="0025789E" w:rsidRPr="00A60CFB" w:rsidRDefault="0025789E" w:rsidP="001C0966">
            <w:pPr>
              <w:autoSpaceDE w:val="0"/>
              <w:autoSpaceDN w:val="0"/>
              <w:adjustRightInd w:val="0"/>
              <w:rPr>
                <w:rFonts w:ascii="Times New Roman" w:hAnsi="Times New Roman" w:cs="Times New Roman"/>
                <w:sz w:val="20"/>
                <w:szCs w:val="20"/>
              </w:rPr>
            </w:pPr>
            <w:r w:rsidRPr="00CA1F73">
              <w:rPr>
                <w:rFonts w:ascii="Times New Roman" w:eastAsiaTheme="minorHAnsi" w:hAnsi="Times New Roman" w:cs="Times New Roman"/>
                <w:color w:val="auto"/>
                <w:sz w:val="20"/>
                <w:szCs w:val="20"/>
                <w:lang w:eastAsia="en-US"/>
              </w:rPr>
              <w:t>устройство, работа и основные неисправности шарниров рулевых тяг; неисправности систем рулевогоуправления, при наличии которых запрещается эксплуатация транспортного средства.</w:t>
            </w:r>
          </w:p>
        </w:tc>
        <w:tc>
          <w:tcPr>
            <w:tcW w:w="992" w:type="dxa"/>
          </w:tcPr>
          <w:p w:rsidR="0025789E" w:rsidRPr="00A60CFB" w:rsidRDefault="0025789E" w:rsidP="001B2411">
            <w:pPr>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A60CFB" w:rsidRDefault="0025789E" w:rsidP="001B2411">
            <w:pPr>
              <w:rPr>
                <w:rFonts w:ascii="Times New Roman" w:hAnsi="Times New Roman" w:cs="Times New Roman"/>
                <w:sz w:val="20"/>
                <w:szCs w:val="20"/>
              </w:rPr>
            </w:pPr>
            <w:r w:rsidRPr="00CA1F73">
              <w:rPr>
                <w:rFonts w:ascii="Times New Roman" w:eastAsiaTheme="minorHAnsi" w:hAnsi="Times New Roman" w:cs="Times New Roman"/>
                <w:color w:val="auto"/>
                <w:sz w:val="20"/>
                <w:szCs w:val="20"/>
                <w:lang w:eastAsia="en-US"/>
              </w:rPr>
              <w:lastRenderedPageBreak/>
              <w:t>Электронные системы помощи водителю</w:t>
            </w:r>
          </w:p>
        </w:tc>
        <w:tc>
          <w:tcPr>
            <w:tcW w:w="8222" w:type="dxa"/>
          </w:tcPr>
          <w:p w:rsidR="0025789E" w:rsidRPr="00CA1F7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CA1F73">
              <w:rPr>
                <w:rFonts w:ascii="Times New Roman" w:eastAsiaTheme="minorHAnsi" w:hAnsi="Times New Roman" w:cs="Times New Roman"/>
                <w:color w:val="auto"/>
                <w:sz w:val="20"/>
                <w:szCs w:val="20"/>
                <w:lang w:eastAsia="en-US"/>
              </w:rPr>
              <w:t>Электронные системы помощи водителю: системы, улучшающие курсовую устойчивость и</w:t>
            </w:r>
          </w:p>
          <w:p w:rsidR="0025789E" w:rsidRPr="00CA1F7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CA1F73">
              <w:rPr>
                <w:rFonts w:ascii="Times New Roman" w:eastAsiaTheme="minorHAnsi" w:hAnsi="Times New Roman" w:cs="Times New Roman"/>
                <w:color w:val="auto"/>
                <w:sz w:val="20"/>
                <w:szCs w:val="20"/>
                <w:lang w:eastAsia="en-US"/>
              </w:rPr>
              <w:t xml:space="preserve">управляемость автомобиля; система курсовой устойчивости и ее компоненты (антиблокировочнаясистема тормозов (далее </w:t>
            </w:r>
            <w:r>
              <w:rPr>
                <w:rFonts w:ascii="Times New Roman" w:eastAsiaTheme="minorHAnsi" w:hAnsi="Times New Roman" w:cs="Times New Roman"/>
                <w:color w:val="auto"/>
                <w:sz w:val="20"/>
                <w:szCs w:val="20"/>
                <w:lang w:eastAsia="en-US"/>
              </w:rPr>
              <w:t>–</w:t>
            </w:r>
            <w:r w:rsidRPr="00CA1F73">
              <w:rPr>
                <w:rFonts w:ascii="Times New Roman" w:eastAsiaTheme="minorHAnsi" w:hAnsi="Times New Roman" w:cs="Times New Roman"/>
                <w:color w:val="auto"/>
                <w:sz w:val="20"/>
                <w:szCs w:val="20"/>
                <w:lang w:eastAsia="en-US"/>
              </w:rPr>
              <w:t xml:space="preserve"> АБС), </w:t>
            </w:r>
            <w:proofErr w:type="spellStart"/>
            <w:r w:rsidRPr="00CA1F73">
              <w:rPr>
                <w:rFonts w:ascii="Times New Roman" w:eastAsiaTheme="minorHAnsi" w:hAnsi="Times New Roman" w:cs="Times New Roman"/>
                <w:color w:val="auto"/>
                <w:sz w:val="20"/>
                <w:szCs w:val="20"/>
                <w:lang w:eastAsia="en-US"/>
              </w:rPr>
              <w:t>антипробуксовочная</w:t>
            </w:r>
            <w:proofErr w:type="spellEnd"/>
            <w:r w:rsidRPr="00CA1F73">
              <w:rPr>
                <w:rFonts w:ascii="Times New Roman" w:eastAsiaTheme="minorHAnsi" w:hAnsi="Times New Roman" w:cs="Times New Roman"/>
                <w:color w:val="auto"/>
                <w:sz w:val="20"/>
                <w:szCs w:val="20"/>
                <w:lang w:eastAsia="en-US"/>
              </w:rPr>
              <w:t xml:space="preserve"> система, система распределения тормозныхусилий, система электронной блокировки дифференциала); дополнительные функции системы курсовой</w:t>
            </w:r>
          </w:p>
          <w:p w:rsidR="0025789E" w:rsidRPr="00A60CFB" w:rsidRDefault="0025789E" w:rsidP="001C0966">
            <w:pPr>
              <w:autoSpaceDE w:val="0"/>
              <w:autoSpaceDN w:val="0"/>
              <w:adjustRightInd w:val="0"/>
              <w:rPr>
                <w:rFonts w:ascii="Times New Roman" w:hAnsi="Times New Roman" w:cs="Times New Roman"/>
                <w:sz w:val="20"/>
                <w:szCs w:val="20"/>
              </w:rPr>
            </w:pPr>
            <w:r w:rsidRPr="00CA1F73">
              <w:rPr>
                <w:rFonts w:ascii="Times New Roman" w:eastAsiaTheme="minorHAnsi" w:hAnsi="Times New Roman" w:cs="Times New Roman"/>
                <w:color w:val="auto"/>
                <w:sz w:val="20"/>
                <w:szCs w:val="20"/>
                <w:lang w:eastAsia="en-US"/>
              </w:rPr>
              <w:t xml:space="preserve">устойчивости; системы </w:t>
            </w:r>
            <w:r>
              <w:rPr>
                <w:rFonts w:ascii="Times New Roman" w:eastAsiaTheme="minorHAnsi" w:hAnsi="Times New Roman" w:cs="Times New Roman"/>
                <w:color w:val="auto"/>
                <w:sz w:val="20"/>
                <w:szCs w:val="20"/>
                <w:lang w:eastAsia="en-US"/>
              </w:rPr>
              <w:t>–</w:t>
            </w:r>
            <w:r w:rsidRPr="00CA1F73">
              <w:rPr>
                <w:rFonts w:ascii="Times New Roman" w:eastAsiaTheme="minorHAnsi" w:hAnsi="Times New Roman" w:cs="Times New Roman"/>
                <w:color w:val="auto"/>
                <w:sz w:val="20"/>
                <w:szCs w:val="20"/>
                <w:lang w:eastAsia="en-US"/>
              </w:rPr>
              <w:t xml:space="preserve"> ассистенты водителя (ассистент движения на спуске, ассистент </w:t>
            </w:r>
            <w:proofErr w:type="spellStart"/>
            <w:r w:rsidRPr="00CA1F73">
              <w:rPr>
                <w:rFonts w:ascii="Times New Roman" w:eastAsiaTheme="minorHAnsi" w:hAnsi="Times New Roman" w:cs="Times New Roman"/>
                <w:color w:val="auto"/>
                <w:sz w:val="20"/>
                <w:szCs w:val="20"/>
                <w:lang w:eastAsia="en-US"/>
              </w:rPr>
              <w:t>трогания</w:t>
            </w:r>
            <w:proofErr w:type="spellEnd"/>
            <w:r w:rsidRPr="00CA1F73">
              <w:rPr>
                <w:rFonts w:ascii="Times New Roman" w:eastAsiaTheme="minorHAnsi" w:hAnsi="Times New Roman" w:cs="Times New Roman"/>
                <w:color w:val="auto"/>
                <w:sz w:val="20"/>
                <w:szCs w:val="20"/>
                <w:lang w:eastAsia="en-US"/>
              </w:rPr>
              <w:t xml:space="preserve"> </w:t>
            </w:r>
            <w:proofErr w:type="spellStart"/>
            <w:r w:rsidRPr="00CA1F73">
              <w:rPr>
                <w:rFonts w:ascii="Times New Roman" w:eastAsiaTheme="minorHAnsi" w:hAnsi="Times New Roman" w:cs="Times New Roman"/>
                <w:color w:val="auto"/>
                <w:sz w:val="20"/>
                <w:szCs w:val="20"/>
                <w:lang w:eastAsia="en-US"/>
              </w:rPr>
              <w:t>наподъеме</w:t>
            </w:r>
            <w:proofErr w:type="spellEnd"/>
            <w:r w:rsidRPr="00CA1F73">
              <w:rPr>
                <w:rFonts w:ascii="Times New Roman" w:eastAsiaTheme="minorHAnsi" w:hAnsi="Times New Roman" w:cs="Times New Roman"/>
                <w:color w:val="auto"/>
                <w:sz w:val="20"/>
                <w:szCs w:val="20"/>
                <w:lang w:eastAsia="en-US"/>
              </w:rPr>
              <w:t xml:space="preserve">, динамический ассистент </w:t>
            </w:r>
            <w:proofErr w:type="spellStart"/>
            <w:r w:rsidRPr="00CA1F73">
              <w:rPr>
                <w:rFonts w:ascii="Times New Roman" w:eastAsiaTheme="minorHAnsi" w:hAnsi="Times New Roman" w:cs="Times New Roman"/>
                <w:color w:val="auto"/>
                <w:sz w:val="20"/>
                <w:szCs w:val="20"/>
                <w:lang w:eastAsia="en-US"/>
              </w:rPr>
              <w:t>трогания</w:t>
            </w:r>
            <w:proofErr w:type="spellEnd"/>
            <w:r w:rsidRPr="00CA1F73">
              <w:rPr>
                <w:rFonts w:ascii="Times New Roman" w:eastAsiaTheme="minorHAnsi" w:hAnsi="Times New Roman" w:cs="Times New Roman"/>
                <w:color w:val="auto"/>
                <w:sz w:val="20"/>
                <w:szCs w:val="20"/>
                <w:lang w:eastAsia="en-US"/>
              </w:rPr>
              <w:t xml:space="preserve"> с места, функция автоматического включения стояночноготормоза, функция просушивания тормозов, ассистент рулевой коррекции, адаптивный круиз-контроль,система сканирования пространства перед автомобилем, ассистент движения по полосе, ассистентсмены полосы движения, системы автоматической парковки).</w:t>
            </w:r>
          </w:p>
        </w:tc>
        <w:tc>
          <w:tcPr>
            <w:tcW w:w="992" w:type="dxa"/>
          </w:tcPr>
          <w:p w:rsidR="0025789E" w:rsidRPr="00A60CFB" w:rsidRDefault="0025789E" w:rsidP="001B241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CA1F73" w:rsidRDefault="0025789E" w:rsidP="001B2411">
            <w:pPr>
              <w:rPr>
                <w:rFonts w:ascii="Times New Roman" w:eastAsia="Calibri" w:hAnsi="Times New Roman" w:cs="Times New Roman"/>
                <w:bCs/>
                <w:sz w:val="20"/>
                <w:szCs w:val="20"/>
              </w:rPr>
            </w:pPr>
            <w:r w:rsidRPr="00CA1F73">
              <w:rPr>
                <w:rFonts w:ascii="Times New Roman" w:eastAsiaTheme="minorHAnsi" w:hAnsi="Times New Roman" w:cs="Times New Roman"/>
                <w:color w:val="auto"/>
                <w:sz w:val="20"/>
                <w:szCs w:val="20"/>
                <w:lang w:eastAsia="en-US"/>
              </w:rPr>
              <w:t>Источники и потребители электрической энергии</w:t>
            </w:r>
          </w:p>
        </w:tc>
        <w:tc>
          <w:tcPr>
            <w:tcW w:w="8222" w:type="dxa"/>
          </w:tcPr>
          <w:p w:rsidR="0025789E" w:rsidRPr="00CA1F7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CA1F73">
              <w:rPr>
                <w:rFonts w:ascii="Times New Roman" w:eastAsiaTheme="minorHAnsi" w:hAnsi="Times New Roman" w:cs="Times New Roman"/>
                <w:color w:val="auto"/>
                <w:sz w:val="20"/>
                <w:szCs w:val="20"/>
                <w:lang w:eastAsia="en-US"/>
              </w:rPr>
              <w:t>Источники и потребители электрической энергии: аккумуляторные батареи, их назначение, общееустройство и маркировка; правила эксплуатации аккумуляторных батарей; состав электролита и мерыбезопасности при его приготовлении; назначение, общее устройство и принцип работы генератора;</w:t>
            </w:r>
            <w:r>
              <w:rPr>
                <w:rFonts w:ascii="Times New Roman" w:eastAsiaTheme="minorHAnsi" w:hAnsi="Times New Roman" w:cs="Times New Roman"/>
                <w:color w:val="auto"/>
                <w:sz w:val="20"/>
                <w:szCs w:val="20"/>
                <w:lang w:eastAsia="en-US"/>
              </w:rPr>
              <w:t xml:space="preserve"> и </w:t>
            </w:r>
            <w:r w:rsidRPr="00CA1F73">
              <w:rPr>
                <w:rFonts w:ascii="Times New Roman" w:eastAsiaTheme="minorHAnsi" w:hAnsi="Times New Roman" w:cs="Times New Roman"/>
                <w:color w:val="auto"/>
                <w:sz w:val="20"/>
                <w:szCs w:val="20"/>
                <w:lang w:eastAsia="en-US"/>
              </w:rPr>
              <w:t>признаки неисправности генератора; назначение, общее устройство и принцип работы стартера</w:t>
            </w:r>
            <w:proofErr w:type="gramStart"/>
            <w:r w:rsidRPr="00CA1F73">
              <w:rPr>
                <w:rFonts w:ascii="Times New Roman" w:eastAsiaTheme="minorHAnsi" w:hAnsi="Times New Roman" w:cs="Times New Roman"/>
                <w:color w:val="auto"/>
                <w:sz w:val="20"/>
                <w:szCs w:val="20"/>
                <w:lang w:eastAsia="en-US"/>
              </w:rPr>
              <w:t>;п</w:t>
            </w:r>
            <w:proofErr w:type="gramEnd"/>
            <w:r w:rsidRPr="00CA1F73">
              <w:rPr>
                <w:rFonts w:ascii="Times New Roman" w:eastAsiaTheme="minorHAnsi" w:hAnsi="Times New Roman" w:cs="Times New Roman"/>
                <w:color w:val="auto"/>
                <w:sz w:val="20"/>
                <w:szCs w:val="20"/>
                <w:lang w:eastAsia="en-US"/>
              </w:rPr>
              <w:t>ризнаки неисправности стартера; назначение системы зажигания; разновидности систем зажигания, ихэлектрические схемы; устройство и принцип работы приборов бесконтактной и микропроцессорнойсистем зажигания; электронные системы управления микропроцессорной системой зажигания; общее</w:t>
            </w:r>
          </w:p>
          <w:p w:rsidR="0025789E" w:rsidRPr="00CA1F73" w:rsidRDefault="0025789E" w:rsidP="001C0966">
            <w:pPr>
              <w:autoSpaceDE w:val="0"/>
              <w:autoSpaceDN w:val="0"/>
              <w:adjustRightInd w:val="0"/>
              <w:rPr>
                <w:rFonts w:ascii="Times New Roman" w:eastAsiaTheme="minorHAnsi" w:hAnsi="Times New Roman" w:cs="Times New Roman"/>
                <w:color w:val="auto"/>
                <w:sz w:val="20"/>
                <w:szCs w:val="20"/>
                <w:lang w:eastAsia="en-US"/>
              </w:rPr>
            </w:pPr>
            <w:r w:rsidRPr="00CA1F73">
              <w:rPr>
                <w:rFonts w:ascii="Times New Roman" w:eastAsiaTheme="minorHAnsi" w:hAnsi="Times New Roman" w:cs="Times New Roman"/>
                <w:color w:val="auto"/>
                <w:sz w:val="20"/>
                <w:szCs w:val="20"/>
                <w:lang w:eastAsia="en-US"/>
              </w:rPr>
              <w:t>устройство и принцип работы внешних световых приборов и звуковых сигналов; корректор направлениясвета фар; система активного головного света; ассистент дальнего света; неисправностиэлектрооборудования, при наличии которых запрещается эксплуатация транспортного средства.</w:t>
            </w:r>
          </w:p>
        </w:tc>
        <w:tc>
          <w:tcPr>
            <w:tcW w:w="992" w:type="dxa"/>
          </w:tcPr>
          <w:p w:rsidR="0025789E" w:rsidRDefault="0025789E" w:rsidP="001B241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CA1F73" w:rsidRDefault="0025789E" w:rsidP="001B2411">
            <w:pPr>
              <w:autoSpaceDE w:val="0"/>
              <w:autoSpaceDN w:val="0"/>
              <w:adjustRightInd w:val="0"/>
              <w:rPr>
                <w:rFonts w:ascii="Times New Roman" w:eastAsia="Calibri" w:hAnsi="Times New Roman" w:cs="Times New Roman"/>
                <w:bCs/>
                <w:sz w:val="20"/>
                <w:szCs w:val="20"/>
              </w:rPr>
            </w:pPr>
            <w:r w:rsidRPr="00CA1F73">
              <w:rPr>
                <w:rFonts w:ascii="Times New Roman" w:eastAsiaTheme="minorHAnsi" w:hAnsi="Times New Roman" w:cs="Times New Roman"/>
                <w:color w:val="auto"/>
                <w:sz w:val="20"/>
                <w:szCs w:val="20"/>
                <w:lang w:eastAsia="en-US"/>
              </w:rPr>
              <w:t>Общее устройство прицепов и тягово-сцепныхустройств</w:t>
            </w:r>
          </w:p>
        </w:tc>
        <w:tc>
          <w:tcPr>
            <w:tcW w:w="8222" w:type="dxa"/>
          </w:tcPr>
          <w:p w:rsidR="0025789E" w:rsidRPr="00CA1F7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CA1F73">
              <w:rPr>
                <w:rFonts w:ascii="Times New Roman" w:eastAsiaTheme="minorHAnsi" w:hAnsi="Times New Roman" w:cs="Times New Roman"/>
                <w:color w:val="auto"/>
                <w:sz w:val="20"/>
                <w:szCs w:val="20"/>
                <w:lang w:eastAsia="en-US"/>
              </w:rPr>
              <w:t xml:space="preserve">Общее устройство прицепов и тягово-сцепных устройств: классификация прицепов; </w:t>
            </w:r>
            <w:proofErr w:type="gramStart"/>
            <w:r w:rsidRPr="00CA1F73">
              <w:rPr>
                <w:rFonts w:ascii="Times New Roman" w:eastAsiaTheme="minorHAnsi" w:hAnsi="Times New Roman" w:cs="Times New Roman"/>
                <w:color w:val="auto"/>
                <w:sz w:val="20"/>
                <w:szCs w:val="20"/>
                <w:lang w:eastAsia="en-US"/>
              </w:rPr>
              <w:t>краткие</w:t>
            </w:r>
            <w:proofErr w:type="gramEnd"/>
          </w:p>
          <w:p w:rsidR="0025789E" w:rsidRPr="00CA1F73" w:rsidRDefault="0025789E" w:rsidP="001C0966">
            <w:pPr>
              <w:autoSpaceDE w:val="0"/>
              <w:autoSpaceDN w:val="0"/>
              <w:adjustRightInd w:val="0"/>
              <w:rPr>
                <w:rFonts w:ascii="Times New Roman" w:eastAsiaTheme="minorHAnsi" w:hAnsi="Times New Roman" w:cs="Times New Roman"/>
                <w:color w:val="auto"/>
                <w:sz w:val="20"/>
                <w:szCs w:val="20"/>
                <w:lang w:eastAsia="en-US"/>
              </w:rPr>
            </w:pPr>
            <w:r w:rsidRPr="00CA1F73">
              <w:rPr>
                <w:rFonts w:ascii="Times New Roman" w:eastAsiaTheme="minorHAnsi" w:hAnsi="Times New Roman" w:cs="Times New Roman"/>
                <w:color w:val="auto"/>
                <w:sz w:val="20"/>
                <w:szCs w:val="20"/>
                <w:lang w:eastAsia="en-US"/>
              </w:rPr>
              <w:t>технические характеристики прицепов категории О1; общее устройство прицепа; электрооборудованиеприцепа; назначение и устройство узла сцепки; способы фиксации страховочных тросов (цепей)</w:t>
            </w:r>
            <w:proofErr w:type="gramStart"/>
            <w:r w:rsidRPr="00CA1F73">
              <w:rPr>
                <w:rFonts w:ascii="Times New Roman" w:eastAsiaTheme="minorHAnsi" w:hAnsi="Times New Roman" w:cs="Times New Roman"/>
                <w:color w:val="auto"/>
                <w:sz w:val="20"/>
                <w:szCs w:val="20"/>
                <w:lang w:eastAsia="en-US"/>
              </w:rPr>
              <w:t>;н</w:t>
            </w:r>
            <w:proofErr w:type="gramEnd"/>
            <w:r w:rsidRPr="00CA1F73">
              <w:rPr>
                <w:rFonts w:ascii="Times New Roman" w:eastAsiaTheme="minorHAnsi" w:hAnsi="Times New Roman" w:cs="Times New Roman"/>
                <w:color w:val="auto"/>
                <w:sz w:val="20"/>
                <w:szCs w:val="20"/>
                <w:lang w:eastAsia="en-US"/>
              </w:rPr>
              <w:t>азначение, устройство и разновидности тягово-сцепных устройств тягачей; неисправности, при наличиикоторых запрещается эксплуатация прицепа.</w:t>
            </w:r>
          </w:p>
        </w:tc>
        <w:tc>
          <w:tcPr>
            <w:tcW w:w="992" w:type="dxa"/>
          </w:tcPr>
          <w:p w:rsidR="0025789E" w:rsidRDefault="0025789E" w:rsidP="001B241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A60CFB" w:rsidRDefault="0025789E" w:rsidP="001B2411">
            <w:pPr>
              <w:rPr>
                <w:rFonts w:ascii="Times New Roman" w:hAnsi="Times New Roman" w:cs="Times New Roman"/>
                <w:b/>
                <w:sz w:val="20"/>
                <w:szCs w:val="20"/>
              </w:rPr>
            </w:pPr>
            <w:r w:rsidRPr="00A60CFB">
              <w:rPr>
                <w:rFonts w:ascii="Times New Roman" w:hAnsi="Times New Roman" w:cs="Times New Roman"/>
                <w:b/>
                <w:sz w:val="20"/>
                <w:szCs w:val="20"/>
              </w:rPr>
              <w:t>Раздел 3.2. Техническое обслуживание</w:t>
            </w:r>
          </w:p>
        </w:tc>
        <w:tc>
          <w:tcPr>
            <w:tcW w:w="8222" w:type="dxa"/>
          </w:tcPr>
          <w:p w:rsidR="0025789E" w:rsidRPr="00A60CFB" w:rsidRDefault="0025789E" w:rsidP="001B2411">
            <w:pPr>
              <w:ind w:firstLine="12"/>
              <w:rPr>
                <w:rFonts w:ascii="Times New Roman" w:hAnsi="Times New Roman" w:cs="Times New Roman"/>
                <w:sz w:val="20"/>
                <w:szCs w:val="20"/>
              </w:rPr>
            </w:pPr>
          </w:p>
        </w:tc>
        <w:tc>
          <w:tcPr>
            <w:tcW w:w="992" w:type="dxa"/>
          </w:tcPr>
          <w:p w:rsidR="0025789E" w:rsidRPr="00665024" w:rsidRDefault="0025789E" w:rsidP="001B2411">
            <w:pPr>
              <w:jc w:val="center"/>
              <w:rPr>
                <w:rFonts w:ascii="Times New Roman" w:hAnsi="Times New Roman" w:cs="Times New Roman"/>
                <w:b/>
                <w:sz w:val="20"/>
                <w:szCs w:val="20"/>
              </w:rPr>
            </w:pPr>
            <w:r w:rsidRPr="00665024">
              <w:rPr>
                <w:rFonts w:ascii="Times New Roman" w:hAnsi="Times New Roman" w:cs="Times New Roman"/>
                <w:b/>
                <w:sz w:val="20"/>
                <w:szCs w:val="20"/>
              </w:rPr>
              <w:t>12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A60CFB" w:rsidRDefault="0025789E" w:rsidP="001B2411">
            <w:pPr>
              <w:rPr>
                <w:rFonts w:ascii="Times New Roman" w:hAnsi="Times New Roman" w:cs="Times New Roman"/>
                <w:sz w:val="20"/>
                <w:szCs w:val="20"/>
              </w:rPr>
            </w:pPr>
            <w:r w:rsidRPr="00A60CFB">
              <w:rPr>
                <w:rFonts w:ascii="Times New Roman" w:eastAsia="Calibri" w:hAnsi="Times New Roman" w:cs="Times New Roman"/>
                <w:bCs/>
                <w:sz w:val="20"/>
                <w:szCs w:val="20"/>
              </w:rPr>
              <w:t>Тема 3.2.</w:t>
            </w:r>
            <w:r w:rsidRPr="00B60F20">
              <w:rPr>
                <w:rFonts w:ascii="Times New Roman" w:eastAsia="Calibri" w:hAnsi="Times New Roman" w:cs="Times New Roman"/>
                <w:bCs/>
                <w:sz w:val="20"/>
                <w:szCs w:val="20"/>
              </w:rPr>
              <w:t>1</w:t>
            </w:r>
            <w:r w:rsidRPr="00B60F20">
              <w:rPr>
                <w:rFonts w:ascii="Times New Roman" w:eastAsiaTheme="minorHAnsi" w:hAnsi="Times New Roman" w:cs="Times New Roman"/>
                <w:color w:val="auto"/>
                <w:sz w:val="20"/>
                <w:szCs w:val="20"/>
                <w:lang w:eastAsia="en-US"/>
              </w:rPr>
              <w:t>Система технического обслуживания</w:t>
            </w:r>
          </w:p>
        </w:tc>
        <w:tc>
          <w:tcPr>
            <w:tcW w:w="8222" w:type="dxa"/>
          </w:tcPr>
          <w:p w:rsidR="0025789E" w:rsidRPr="00B60F20"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B60F20">
              <w:rPr>
                <w:rFonts w:ascii="Times New Roman" w:eastAsiaTheme="minorHAnsi" w:hAnsi="Times New Roman" w:cs="Times New Roman"/>
                <w:color w:val="auto"/>
                <w:sz w:val="20"/>
                <w:szCs w:val="20"/>
                <w:lang w:eastAsia="en-US"/>
              </w:rPr>
              <w:t>Система технического обслуживания: сущность и общая характеристика системы техническогообслуживания и ремонта транспортных средств; виды и периодичность технического обслуживанияавтомобилей и прицепов; организации, осуществляющие техническое обслуживание транспортныхсредств; назначение и содержание сервисной книжки; контрольный осмотр и ежедневное техническоеобслуживание автомобиля и прицепа; технический осмотр транспортных средств, его назначение</w:t>
            </w:r>
            <w:proofErr w:type="gramStart"/>
            <w:r w:rsidRPr="00B60F20">
              <w:rPr>
                <w:rFonts w:ascii="Times New Roman" w:eastAsiaTheme="minorHAnsi" w:hAnsi="Times New Roman" w:cs="Times New Roman"/>
                <w:color w:val="auto"/>
                <w:sz w:val="20"/>
                <w:szCs w:val="20"/>
                <w:lang w:eastAsia="en-US"/>
              </w:rPr>
              <w:t>,п</w:t>
            </w:r>
            <w:proofErr w:type="gramEnd"/>
            <w:r w:rsidRPr="00B60F20">
              <w:rPr>
                <w:rFonts w:ascii="Times New Roman" w:eastAsiaTheme="minorHAnsi" w:hAnsi="Times New Roman" w:cs="Times New Roman"/>
                <w:color w:val="auto"/>
                <w:sz w:val="20"/>
                <w:szCs w:val="20"/>
                <w:lang w:eastAsia="en-US"/>
              </w:rPr>
              <w:t>ериодичность и порядок проведения; организации, осуществляющие технический осмотр транспортных</w:t>
            </w:r>
          </w:p>
          <w:p w:rsidR="0025789E" w:rsidRPr="00A60CFB" w:rsidRDefault="0025789E" w:rsidP="001C0966">
            <w:pPr>
              <w:autoSpaceDE w:val="0"/>
              <w:autoSpaceDN w:val="0"/>
              <w:adjustRightInd w:val="0"/>
              <w:rPr>
                <w:rFonts w:ascii="Times New Roman" w:hAnsi="Times New Roman" w:cs="Times New Roman"/>
                <w:sz w:val="20"/>
                <w:szCs w:val="20"/>
              </w:rPr>
            </w:pPr>
            <w:r w:rsidRPr="00B60F20">
              <w:rPr>
                <w:rFonts w:ascii="Times New Roman" w:eastAsiaTheme="minorHAnsi" w:hAnsi="Times New Roman" w:cs="Times New Roman"/>
                <w:color w:val="auto"/>
                <w:sz w:val="20"/>
                <w:szCs w:val="20"/>
                <w:lang w:eastAsia="en-US"/>
              </w:rPr>
              <w:t xml:space="preserve">средств; подготовка транспортного средства к техническому осмотру; содержание </w:t>
            </w:r>
            <w:r w:rsidRPr="00B60F20">
              <w:rPr>
                <w:rFonts w:ascii="Times New Roman" w:eastAsiaTheme="minorHAnsi" w:hAnsi="Times New Roman" w:cs="Times New Roman"/>
                <w:color w:val="auto"/>
                <w:sz w:val="20"/>
                <w:szCs w:val="20"/>
                <w:lang w:eastAsia="en-US"/>
              </w:rPr>
              <w:lastRenderedPageBreak/>
              <w:t>диагностическойкарты.</w:t>
            </w:r>
          </w:p>
        </w:tc>
        <w:tc>
          <w:tcPr>
            <w:tcW w:w="992" w:type="dxa"/>
          </w:tcPr>
          <w:p w:rsidR="0025789E" w:rsidRPr="00A60CFB" w:rsidRDefault="0025789E" w:rsidP="001B2411">
            <w:pPr>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4</w:t>
            </w:r>
            <w:proofErr w:type="gramEnd"/>
          </w:p>
        </w:tc>
      </w:tr>
      <w:tr w:rsidR="0025789E" w:rsidRPr="00A60CFB" w:rsidTr="0025789E">
        <w:trPr>
          <w:gridBefore w:val="1"/>
          <w:wBefore w:w="34" w:type="dxa"/>
        </w:trPr>
        <w:tc>
          <w:tcPr>
            <w:tcW w:w="2909" w:type="dxa"/>
          </w:tcPr>
          <w:p w:rsidR="0025789E" w:rsidRPr="00B60F20"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A60CFB">
              <w:rPr>
                <w:rFonts w:ascii="Times New Roman" w:eastAsia="Calibri" w:hAnsi="Times New Roman" w:cs="Times New Roman"/>
                <w:bCs/>
                <w:sz w:val="20"/>
                <w:szCs w:val="20"/>
              </w:rPr>
              <w:lastRenderedPageBreak/>
              <w:t xml:space="preserve">Тема 3.2.2. </w:t>
            </w:r>
            <w:r w:rsidRPr="00B60F20">
              <w:rPr>
                <w:rFonts w:ascii="Times New Roman" w:eastAsiaTheme="minorHAnsi" w:hAnsi="Times New Roman" w:cs="Times New Roman"/>
                <w:color w:val="auto"/>
                <w:sz w:val="20"/>
                <w:szCs w:val="20"/>
                <w:lang w:eastAsia="en-US"/>
              </w:rPr>
              <w:t>Меры безопасности и защиты окружающей</w:t>
            </w:r>
          </w:p>
          <w:p w:rsidR="0025789E" w:rsidRPr="00B60F20"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B60F20">
              <w:rPr>
                <w:rFonts w:ascii="Times New Roman" w:eastAsiaTheme="minorHAnsi" w:hAnsi="Times New Roman" w:cs="Times New Roman"/>
                <w:color w:val="auto"/>
                <w:sz w:val="20"/>
                <w:szCs w:val="20"/>
                <w:lang w:eastAsia="en-US"/>
              </w:rPr>
              <w:t xml:space="preserve">природной среды при эксплуатации </w:t>
            </w:r>
            <w:proofErr w:type="gramStart"/>
            <w:r w:rsidRPr="00B60F20">
              <w:rPr>
                <w:rFonts w:ascii="Times New Roman" w:eastAsiaTheme="minorHAnsi" w:hAnsi="Times New Roman" w:cs="Times New Roman"/>
                <w:color w:val="auto"/>
                <w:sz w:val="20"/>
                <w:szCs w:val="20"/>
                <w:lang w:eastAsia="en-US"/>
              </w:rPr>
              <w:t>транспортного</w:t>
            </w:r>
            <w:proofErr w:type="gramEnd"/>
          </w:p>
          <w:p w:rsidR="0025789E" w:rsidRPr="00A60CFB" w:rsidRDefault="0025789E" w:rsidP="001B2411">
            <w:pPr>
              <w:rPr>
                <w:rFonts w:ascii="Times New Roman" w:hAnsi="Times New Roman" w:cs="Times New Roman"/>
                <w:sz w:val="20"/>
                <w:szCs w:val="20"/>
              </w:rPr>
            </w:pPr>
            <w:r w:rsidRPr="00B60F20">
              <w:rPr>
                <w:rFonts w:ascii="Times New Roman" w:eastAsiaTheme="minorHAnsi" w:hAnsi="Times New Roman" w:cs="Times New Roman"/>
                <w:color w:val="auto"/>
                <w:sz w:val="20"/>
                <w:szCs w:val="20"/>
                <w:lang w:eastAsia="en-US"/>
              </w:rPr>
              <w:t>средства</w:t>
            </w:r>
          </w:p>
        </w:tc>
        <w:tc>
          <w:tcPr>
            <w:tcW w:w="8222" w:type="dxa"/>
          </w:tcPr>
          <w:p w:rsidR="0025789E" w:rsidRPr="00B60F20"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B60F20">
              <w:rPr>
                <w:rFonts w:ascii="Times New Roman" w:eastAsiaTheme="minorHAnsi" w:hAnsi="Times New Roman" w:cs="Times New Roman"/>
                <w:color w:val="auto"/>
                <w:sz w:val="20"/>
                <w:szCs w:val="20"/>
                <w:lang w:eastAsia="en-US"/>
              </w:rPr>
              <w:t>Меры безопасности и защиты окружающей природной среды при эксплуатации транспортногосредства: меры безопасности при выполнении работ по ежедневному техническому обслуживаниюавтомобиля; противопожарная безопасность на автозаправочных станциях; меры по защите</w:t>
            </w:r>
          </w:p>
          <w:p w:rsidR="0025789E" w:rsidRPr="00A60CFB" w:rsidRDefault="0025789E" w:rsidP="001B2411">
            <w:pPr>
              <w:ind w:firstLine="12"/>
              <w:rPr>
                <w:rFonts w:ascii="Times New Roman" w:hAnsi="Times New Roman" w:cs="Times New Roman"/>
                <w:sz w:val="20"/>
                <w:szCs w:val="20"/>
              </w:rPr>
            </w:pPr>
            <w:r w:rsidRPr="00B60F20">
              <w:rPr>
                <w:rFonts w:ascii="Times New Roman" w:eastAsiaTheme="minorHAnsi" w:hAnsi="Times New Roman" w:cs="Times New Roman"/>
                <w:color w:val="auto"/>
                <w:sz w:val="20"/>
                <w:szCs w:val="20"/>
                <w:lang w:eastAsia="en-US"/>
              </w:rPr>
              <w:t>окружающей природной среды при эксплуатации транспортного средства</w:t>
            </w:r>
          </w:p>
        </w:tc>
        <w:tc>
          <w:tcPr>
            <w:tcW w:w="992" w:type="dxa"/>
          </w:tcPr>
          <w:p w:rsidR="0025789E" w:rsidRPr="00A60CFB" w:rsidRDefault="0025789E" w:rsidP="001B241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Р16</w:t>
            </w:r>
          </w:p>
        </w:tc>
      </w:tr>
      <w:tr w:rsidR="0025789E" w:rsidRPr="00A60CFB" w:rsidTr="0025789E">
        <w:trPr>
          <w:gridBefore w:val="1"/>
          <w:wBefore w:w="34" w:type="dxa"/>
        </w:trPr>
        <w:tc>
          <w:tcPr>
            <w:tcW w:w="2909" w:type="dxa"/>
          </w:tcPr>
          <w:p w:rsidR="0025789E" w:rsidRPr="00A60CFB" w:rsidRDefault="0025789E" w:rsidP="001B2411">
            <w:pPr>
              <w:rPr>
                <w:rFonts w:ascii="Times New Roman" w:hAnsi="Times New Roman" w:cs="Times New Roman"/>
                <w:sz w:val="20"/>
                <w:szCs w:val="20"/>
              </w:rPr>
            </w:pPr>
            <w:r w:rsidRPr="00A60CFB">
              <w:rPr>
                <w:rFonts w:ascii="Times New Roman" w:eastAsia="Calibri" w:hAnsi="Times New Roman" w:cs="Times New Roman"/>
                <w:bCs/>
                <w:sz w:val="20"/>
                <w:szCs w:val="20"/>
              </w:rPr>
              <w:t xml:space="preserve">Тема 3.2.3. </w:t>
            </w:r>
            <w:r w:rsidRPr="00B60F20">
              <w:rPr>
                <w:rFonts w:ascii="Times New Roman" w:eastAsiaTheme="minorHAnsi" w:hAnsi="Times New Roman" w:cs="Times New Roman"/>
                <w:color w:val="auto"/>
                <w:sz w:val="20"/>
                <w:szCs w:val="20"/>
                <w:lang w:eastAsia="en-US"/>
              </w:rPr>
              <w:t>Устранение неисправностей</w:t>
            </w:r>
          </w:p>
        </w:tc>
        <w:tc>
          <w:tcPr>
            <w:tcW w:w="8222" w:type="dxa"/>
          </w:tcPr>
          <w:p w:rsidR="0025789E" w:rsidRPr="00A60CFB" w:rsidRDefault="0025789E" w:rsidP="001C0966">
            <w:pPr>
              <w:autoSpaceDE w:val="0"/>
              <w:autoSpaceDN w:val="0"/>
              <w:adjustRightInd w:val="0"/>
              <w:rPr>
                <w:rFonts w:ascii="Times New Roman" w:hAnsi="Times New Roman" w:cs="Times New Roman"/>
                <w:sz w:val="20"/>
                <w:szCs w:val="20"/>
              </w:rPr>
            </w:pPr>
            <w:proofErr w:type="gramStart"/>
            <w:r w:rsidRPr="00DB1A88">
              <w:rPr>
                <w:rFonts w:ascii="Times New Roman" w:hAnsi="Times New Roman" w:cs="Times New Roman"/>
                <w:b/>
                <w:i/>
                <w:sz w:val="20"/>
                <w:szCs w:val="20"/>
              </w:rPr>
              <w:t xml:space="preserve">Практическое занятие </w:t>
            </w:r>
            <w:r w:rsidRPr="00B60F20">
              <w:rPr>
                <w:rFonts w:ascii="Times New Roman" w:eastAsiaTheme="minorHAnsi" w:hAnsi="Times New Roman" w:cs="Times New Roman"/>
                <w:color w:val="auto"/>
                <w:sz w:val="20"/>
                <w:szCs w:val="20"/>
                <w:lang w:eastAsia="en-US"/>
              </w:rPr>
              <w:t xml:space="preserve">Устранение неисправностей: проверка и доведение до нормы уровня масла в системе смазкидвигателя; проверка и доведение до нормы уровня охлаждающей жидкости в системе </w:t>
            </w:r>
            <w:proofErr w:type="spellStart"/>
            <w:r w:rsidRPr="00B60F20">
              <w:rPr>
                <w:rFonts w:ascii="Times New Roman" w:eastAsiaTheme="minorHAnsi" w:hAnsi="Times New Roman" w:cs="Times New Roman"/>
                <w:color w:val="auto"/>
                <w:sz w:val="20"/>
                <w:szCs w:val="20"/>
                <w:lang w:eastAsia="en-US"/>
              </w:rPr>
              <w:t>охлаждениядвигателя</w:t>
            </w:r>
            <w:proofErr w:type="spellEnd"/>
            <w:r w:rsidRPr="00B60F20">
              <w:rPr>
                <w:rFonts w:ascii="Times New Roman" w:eastAsiaTheme="minorHAnsi" w:hAnsi="Times New Roman" w:cs="Times New Roman"/>
                <w:color w:val="auto"/>
                <w:sz w:val="20"/>
                <w:szCs w:val="20"/>
                <w:lang w:eastAsia="en-US"/>
              </w:rPr>
              <w:t>; проверка и доведение до нормы уровня тормозной жидкости в гидроприводе сцепления итормозной системы; проверка состояния аккумуляторной батареи; проверка и доведение до нормыдавления воздуха в шинах колес;</w:t>
            </w:r>
            <w:proofErr w:type="gramEnd"/>
            <w:r w:rsidRPr="00B60F20">
              <w:rPr>
                <w:rFonts w:ascii="Times New Roman" w:eastAsiaTheme="minorHAnsi" w:hAnsi="Times New Roman" w:cs="Times New Roman"/>
                <w:color w:val="auto"/>
                <w:sz w:val="20"/>
                <w:szCs w:val="20"/>
                <w:lang w:eastAsia="en-US"/>
              </w:rPr>
              <w:t xml:space="preserve"> снятие и установка колеса; снятие и установка аккумуляторнойбатареи; снятие и установка электроламп; снятие и установка плавкого предохранителя</w:t>
            </w:r>
            <w:r w:rsidRPr="00B60F20">
              <w:rPr>
                <w:rFonts w:ascii="Times New Roman" w:hAnsi="Times New Roman" w:cs="Times New Roman"/>
                <w:sz w:val="20"/>
                <w:szCs w:val="20"/>
              </w:rPr>
              <w:t>.</w:t>
            </w:r>
          </w:p>
        </w:tc>
        <w:tc>
          <w:tcPr>
            <w:tcW w:w="992" w:type="dxa"/>
          </w:tcPr>
          <w:p w:rsidR="0025789E" w:rsidRPr="00A60CFB" w:rsidRDefault="0025789E" w:rsidP="001B2411">
            <w:pPr>
              <w:jc w:val="center"/>
              <w:rPr>
                <w:rFonts w:ascii="Times New Roman" w:hAnsi="Times New Roman" w:cs="Times New Roman"/>
                <w:sz w:val="20"/>
                <w:szCs w:val="20"/>
              </w:rPr>
            </w:pPr>
            <w:r>
              <w:rPr>
                <w:rFonts w:ascii="Times New Roman" w:hAnsi="Times New Roman" w:cs="Times New Roman"/>
                <w:sz w:val="20"/>
                <w:szCs w:val="20"/>
              </w:rPr>
              <w:t>8</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ЛР26 ЛР27</w:t>
            </w:r>
          </w:p>
        </w:tc>
      </w:tr>
      <w:tr w:rsidR="0025789E" w:rsidRPr="00A60CFB" w:rsidTr="0025789E">
        <w:trPr>
          <w:gridBefore w:val="1"/>
          <w:wBefore w:w="34" w:type="dxa"/>
        </w:trPr>
        <w:tc>
          <w:tcPr>
            <w:tcW w:w="2909"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Pr>
                <w:rFonts w:ascii="Times New Roman" w:hAnsi="Times New Roman" w:cs="Times New Roman"/>
                <w:b/>
                <w:sz w:val="20"/>
                <w:szCs w:val="20"/>
              </w:rPr>
              <w:t xml:space="preserve">Раздел 6 </w:t>
            </w:r>
            <w:r w:rsidRPr="00A60CFB">
              <w:rPr>
                <w:rFonts w:ascii="Times New Roman" w:hAnsi="Times New Roman" w:cs="Times New Roman"/>
                <w:b/>
                <w:sz w:val="20"/>
                <w:szCs w:val="20"/>
              </w:rPr>
              <w:t>.</w:t>
            </w:r>
            <w:r w:rsidRPr="00B60F20">
              <w:rPr>
                <w:rFonts w:ascii="Times New Roman" w:eastAsiaTheme="minorHAnsi" w:hAnsi="Times New Roman" w:cs="Times New Roman"/>
                <w:b/>
                <w:color w:val="auto"/>
                <w:sz w:val="20"/>
                <w:szCs w:val="20"/>
                <w:lang w:eastAsia="en-US"/>
              </w:rPr>
              <w:t xml:space="preserve">Основы управления транспортными средствами категории </w:t>
            </w:r>
            <w:r>
              <w:rPr>
                <w:rFonts w:ascii="Times New Roman" w:eastAsiaTheme="minorHAnsi" w:hAnsi="Times New Roman" w:cs="Times New Roman"/>
                <w:b/>
                <w:color w:val="auto"/>
                <w:sz w:val="20"/>
                <w:szCs w:val="20"/>
                <w:lang w:eastAsia="en-US"/>
              </w:rPr>
              <w:t>«</w:t>
            </w:r>
            <w:r w:rsidRPr="00B60F20">
              <w:rPr>
                <w:rFonts w:ascii="Times New Roman" w:eastAsiaTheme="minorHAnsi" w:hAnsi="Times New Roman" w:cs="Times New Roman"/>
                <w:b/>
                <w:color w:val="auto"/>
                <w:sz w:val="20"/>
                <w:szCs w:val="20"/>
                <w:lang w:eastAsia="en-US"/>
              </w:rPr>
              <w:t>B</w:t>
            </w:r>
            <w:r>
              <w:rPr>
                <w:rFonts w:ascii="Times New Roman" w:eastAsiaTheme="minorHAnsi" w:hAnsi="Times New Roman" w:cs="Times New Roman"/>
                <w:b/>
                <w:color w:val="auto"/>
                <w:sz w:val="20"/>
                <w:szCs w:val="20"/>
                <w:lang w:eastAsia="en-US"/>
              </w:rPr>
              <w:t>»</w:t>
            </w:r>
            <w:r w:rsidRPr="00B60F20">
              <w:rPr>
                <w:rFonts w:ascii="Times New Roman" w:eastAsiaTheme="minorHAnsi" w:hAnsi="Times New Roman" w:cs="Times New Roman"/>
                <w:b/>
                <w:color w:val="auto"/>
                <w:sz w:val="20"/>
                <w:szCs w:val="20"/>
                <w:lang w:eastAsia="en-US"/>
              </w:rPr>
              <w:t>.</w:t>
            </w:r>
          </w:p>
        </w:tc>
        <w:tc>
          <w:tcPr>
            <w:tcW w:w="8222"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992" w:type="dxa"/>
          </w:tcPr>
          <w:p w:rsidR="0025789E" w:rsidRPr="000A2145"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r w:rsidRPr="000A2145">
              <w:rPr>
                <w:rFonts w:ascii="Times New Roman" w:hAnsi="Times New Roman" w:cs="Times New Roman"/>
                <w:b/>
                <w:bCs/>
                <w:i/>
                <w:sz w:val="20"/>
                <w:szCs w:val="20"/>
              </w:rPr>
              <w:t>12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Height w:val="1549"/>
        </w:trPr>
        <w:tc>
          <w:tcPr>
            <w:tcW w:w="2909" w:type="dxa"/>
          </w:tcPr>
          <w:p w:rsidR="0025789E" w:rsidRPr="008314A3" w:rsidRDefault="0025789E" w:rsidP="001B2411">
            <w:pPr>
              <w:autoSpaceDE w:val="0"/>
              <w:autoSpaceDN w:val="0"/>
              <w:adjustRightInd w:val="0"/>
              <w:outlineLvl w:val="2"/>
              <w:rPr>
                <w:rFonts w:ascii="Times New Roman" w:hAnsi="Times New Roman" w:cs="Times New Roman"/>
                <w:sz w:val="20"/>
                <w:szCs w:val="20"/>
              </w:rPr>
            </w:pPr>
            <w:r w:rsidRPr="008314A3">
              <w:rPr>
                <w:rFonts w:ascii="Times New Roman" w:eastAsiaTheme="minorHAnsi" w:hAnsi="Times New Roman" w:cs="Times New Roman"/>
                <w:color w:val="auto"/>
                <w:sz w:val="20"/>
                <w:szCs w:val="20"/>
                <w:lang w:eastAsia="en-US"/>
              </w:rPr>
              <w:t>Приемы управления транспортным средством</w:t>
            </w:r>
          </w:p>
        </w:tc>
        <w:tc>
          <w:tcPr>
            <w:tcW w:w="8222" w:type="dxa"/>
          </w:tcPr>
          <w:p w:rsidR="0025789E" w:rsidRPr="008314A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8314A3">
              <w:rPr>
                <w:rFonts w:ascii="Times New Roman" w:eastAsiaTheme="minorHAnsi" w:hAnsi="Times New Roman" w:cs="Times New Roman"/>
                <w:color w:val="auto"/>
                <w:sz w:val="20"/>
                <w:szCs w:val="20"/>
                <w:lang w:eastAsia="en-US"/>
              </w:rPr>
              <w:t xml:space="preserve">Приемы управления транспортным средством: рабочее место водителя; </w:t>
            </w:r>
            <w:proofErr w:type="gramStart"/>
            <w:r w:rsidRPr="008314A3">
              <w:rPr>
                <w:rFonts w:ascii="Times New Roman" w:eastAsiaTheme="minorHAnsi" w:hAnsi="Times New Roman" w:cs="Times New Roman"/>
                <w:color w:val="auto"/>
                <w:sz w:val="20"/>
                <w:szCs w:val="20"/>
                <w:lang w:eastAsia="en-US"/>
              </w:rPr>
              <w:t>оптимальная</w:t>
            </w:r>
            <w:proofErr w:type="gramEnd"/>
            <w:r w:rsidRPr="008314A3">
              <w:rPr>
                <w:rFonts w:ascii="Times New Roman" w:eastAsiaTheme="minorHAnsi" w:hAnsi="Times New Roman" w:cs="Times New Roman"/>
                <w:color w:val="auto"/>
                <w:sz w:val="20"/>
                <w:szCs w:val="20"/>
                <w:lang w:eastAsia="en-US"/>
              </w:rPr>
              <w:t xml:space="preserve"> рабочая</w:t>
            </w:r>
          </w:p>
          <w:p w:rsidR="0025789E" w:rsidRPr="008314A3" w:rsidRDefault="0025789E" w:rsidP="001B2411">
            <w:pPr>
              <w:autoSpaceDE w:val="0"/>
              <w:autoSpaceDN w:val="0"/>
              <w:adjustRightInd w:val="0"/>
              <w:rPr>
                <w:rFonts w:ascii="Times New Roman" w:eastAsiaTheme="minorHAnsi" w:hAnsi="Times New Roman" w:cs="Times New Roman"/>
                <w:color w:val="auto"/>
                <w:sz w:val="20"/>
                <w:szCs w:val="20"/>
                <w:lang w:eastAsia="en-US"/>
              </w:rPr>
            </w:pPr>
            <w:proofErr w:type="gramStart"/>
            <w:r w:rsidRPr="008314A3">
              <w:rPr>
                <w:rFonts w:ascii="Times New Roman" w:eastAsiaTheme="minorHAnsi" w:hAnsi="Times New Roman" w:cs="Times New Roman"/>
                <w:color w:val="auto"/>
                <w:sz w:val="20"/>
                <w:szCs w:val="20"/>
                <w:lang w:eastAsia="en-US"/>
              </w:rPr>
              <w:t>поза водителя; регулировка положения сиденья и органов управления для принятия оптимальнойрабочей позы; регулировка зеркал заднего вида; техника руления, обеспечивающая сохранениеобратной связи о положении управляемых колес; силовой и скоростной способы руления; техникавыполнения операций с органами управления скоростью, сцеплением, тормозом; правила пользованиясцеплением, обеспечивающие его длительную и надежную работу; порядок пуска двигателя в различныхтемпературных условиях;</w:t>
            </w:r>
            <w:proofErr w:type="gramEnd"/>
            <w:r w:rsidRPr="008314A3">
              <w:rPr>
                <w:rFonts w:ascii="Times New Roman" w:eastAsiaTheme="minorHAnsi" w:hAnsi="Times New Roman" w:cs="Times New Roman"/>
                <w:color w:val="auto"/>
                <w:sz w:val="20"/>
                <w:szCs w:val="20"/>
                <w:lang w:eastAsia="en-US"/>
              </w:rPr>
              <w:t xml:space="preserve"> порядок действий органами управления при </w:t>
            </w:r>
            <w:proofErr w:type="spellStart"/>
            <w:r w:rsidRPr="008314A3">
              <w:rPr>
                <w:rFonts w:ascii="Times New Roman" w:eastAsiaTheme="minorHAnsi" w:hAnsi="Times New Roman" w:cs="Times New Roman"/>
                <w:color w:val="auto"/>
                <w:sz w:val="20"/>
                <w:szCs w:val="20"/>
                <w:lang w:eastAsia="en-US"/>
              </w:rPr>
              <w:t>трогании</w:t>
            </w:r>
            <w:proofErr w:type="spellEnd"/>
            <w:r w:rsidRPr="008314A3">
              <w:rPr>
                <w:rFonts w:ascii="Times New Roman" w:eastAsiaTheme="minorHAnsi" w:hAnsi="Times New Roman" w:cs="Times New Roman"/>
                <w:color w:val="auto"/>
                <w:sz w:val="20"/>
                <w:szCs w:val="20"/>
                <w:lang w:eastAsia="en-US"/>
              </w:rPr>
              <w:t xml:space="preserve"> с места, разгоне </w:t>
            </w:r>
            <w:proofErr w:type="gramStart"/>
            <w:r w:rsidRPr="008314A3">
              <w:rPr>
                <w:rFonts w:ascii="Times New Roman" w:eastAsiaTheme="minorHAnsi" w:hAnsi="Times New Roman" w:cs="Times New Roman"/>
                <w:color w:val="auto"/>
                <w:sz w:val="20"/>
                <w:szCs w:val="20"/>
                <w:lang w:eastAsia="en-US"/>
              </w:rPr>
              <w:t>с</w:t>
            </w:r>
            <w:proofErr w:type="gramEnd"/>
          </w:p>
          <w:p w:rsidR="0025789E" w:rsidRPr="008314A3" w:rsidRDefault="0025789E" w:rsidP="001C0966">
            <w:pPr>
              <w:autoSpaceDE w:val="0"/>
              <w:autoSpaceDN w:val="0"/>
              <w:adjustRightInd w:val="0"/>
              <w:rPr>
                <w:rFonts w:ascii="Times New Roman" w:hAnsi="Times New Roman" w:cs="Times New Roman"/>
                <w:sz w:val="20"/>
                <w:szCs w:val="20"/>
              </w:rPr>
            </w:pPr>
            <w:r w:rsidRPr="008314A3">
              <w:rPr>
                <w:rFonts w:ascii="Times New Roman" w:eastAsiaTheme="minorHAnsi" w:hAnsi="Times New Roman" w:cs="Times New Roman"/>
                <w:color w:val="auto"/>
                <w:sz w:val="20"/>
                <w:szCs w:val="20"/>
                <w:lang w:eastAsia="en-US"/>
              </w:rPr>
              <w:t>последовательным переключением передач в восходящем порядке, снижении скорости движения спереключением передач в нисходящем порядке, торможении двигателем; выбор оптимальной передачипри различных скоростях движения; способы торможения в штатных и нештатных ситуациях;особенности управления транспортным средством при наличии АБС; особенности управлениятранспортным средством с автоматической трансмиссией.</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7</w:t>
            </w:r>
            <w:proofErr w:type="gramEnd"/>
          </w:p>
        </w:tc>
      </w:tr>
      <w:tr w:rsidR="0025789E" w:rsidRPr="00A60CFB" w:rsidTr="0025789E">
        <w:trPr>
          <w:gridBefore w:val="1"/>
          <w:wBefore w:w="34" w:type="dxa"/>
        </w:trPr>
        <w:tc>
          <w:tcPr>
            <w:tcW w:w="2909" w:type="dxa"/>
          </w:tcPr>
          <w:p w:rsidR="0025789E" w:rsidRPr="008314A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8314A3">
              <w:rPr>
                <w:rFonts w:ascii="Times New Roman" w:eastAsiaTheme="minorHAnsi" w:hAnsi="Times New Roman" w:cs="Times New Roman"/>
                <w:color w:val="auto"/>
                <w:sz w:val="20"/>
                <w:szCs w:val="20"/>
                <w:lang w:eastAsia="en-US"/>
              </w:rPr>
              <w:t xml:space="preserve">Управление транспортным средством в </w:t>
            </w:r>
            <w:proofErr w:type="gramStart"/>
            <w:r w:rsidRPr="008314A3">
              <w:rPr>
                <w:rFonts w:ascii="Times New Roman" w:eastAsiaTheme="minorHAnsi" w:hAnsi="Times New Roman" w:cs="Times New Roman"/>
                <w:color w:val="auto"/>
                <w:sz w:val="20"/>
                <w:szCs w:val="20"/>
                <w:lang w:eastAsia="en-US"/>
              </w:rPr>
              <w:t>штатных</w:t>
            </w:r>
            <w:proofErr w:type="gramEnd"/>
          </w:p>
          <w:p w:rsidR="0025789E" w:rsidRPr="008314A3" w:rsidRDefault="0025789E" w:rsidP="001B2411">
            <w:pPr>
              <w:autoSpaceDE w:val="0"/>
              <w:autoSpaceDN w:val="0"/>
              <w:adjustRightInd w:val="0"/>
              <w:outlineLvl w:val="2"/>
              <w:rPr>
                <w:rFonts w:ascii="Times New Roman" w:hAnsi="Times New Roman" w:cs="Times New Roman"/>
                <w:sz w:val="20"/>
                <w:szCs w:val="20"/>
              </w:rPr>
            </w:pPr>
            <w:proofErr w:type="gramStart"/>
            <w:r w:rsidRPr="008314A3">
              <w:rPr>
                <w:rFonts w:ascii="Times New Roman" w:eastAsiaTheme="minorHAnsi" w:hAnsi="Times New Roman" w:cs="Times New Roman"/>
                <w:color w:val="auto"/>
                <w:sz w:val="20"/>
                <w:szCs w:val="20"/>
                <w:lang w:eastAsia="en-US"/>
              </w:rPr>
              <w:t>ситуациях</w:t>
            </w:r>
            <w:proofErr w:type="gramEnd"/>
          </w:p>
        </w:tc>
        <w:tc>
          <w:tcPr>
            <w:tcW w:w="8222" w:type="dxa"/>
          </w:tcPr>
          <w:p w:rsidR="0025789E" w:rsidRPr="008314A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8314A3">
              <w:rPr>
                <w:rFonts w:ascii="Times New Roman" w:eastAsiaTheme="minorHAnsi" w:hAnsi="Times New Roman" w:cs="Times New Roman"/>
                <w:color w:val="auto"/>
                <w:sz w:val="20"/>
                <w:szCs w:val="20"/>
                <w:lang w:eastAsia="en-US"/>
              </w:rPr>
              <w:t xml:space="preserve">Управление транспортным средством в штатных ситуациях: маневрирование в </w:t>
            </w:r>
            <w:proofErr w:type="gramStart"/>
            <w:r w:rsidRPr="008314A3">
              <w:rPr>
                <w:rFonts w:ascii="Times New Roman" w:eastAsiaTheme="minorHAnsi" w:hAnsi="Times New Roman" w:cs="Times New Roman"/>
                <w:color w:val="auto"/>
                <w:sz w:val="20"/>
                <w:szCs w:val="20"/>
                <w:lang w:eastAsia="en-US"/>
              </w:rPr>
              <w:t>ограниченном</w:t>
            </w:r>
            <w:proofErr w:type="gramEnd"/>
          </w:p>
          <w:p w:rsidR="0025789E" w:rsidRPr="008314A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8314A3">
              <w:rPr>
                <w:rFonts w:ascii="Times New Roman" w:eastAsiaTheme="minorHAnsi" w:hAnsi="Times New Roman" w:cs="Times New Roman"/>
                <w:color w:val="auto"/>
                <w:sz w:val="20"/>
                <w:szCs w:val="20"/>
                <w:lang w:eastAsia="en-US"/>
              </w:rPr>
              <w:t>пространстве; обеспечение безопасности при движении задним ходом; использование зеркал заднеговида и электронных систем автоматической парковки при маневрировании задним ходом; способыпарковки транспортного средства; действия водителя при движении в транспортном потоке; выбороптимальной скорости, ускорения, дистанции и бокового интервала в транспортном потоке</w:t>
            </w:r>
            <w:proofErr w:type="gramStart"/>
            <w:r w:rsidRPr="008314A3">
              <w:rPr>
                <w:rFonts w:ascii="Times New Roman" w:eastAsiaTheme="minorHAnsi" w:hAnsi="Times New Roman" w:cs="Times New Roman"/>
                <w:color w:val="auto"/>
                <w:sz w:val="20"/>
                <w:szCs w:val="20"/>
                <w:lang w:eastAsia="en-US"/>
              </w:rPr>
              <w:t>;р</w:t>
            </w:r>
            <w:proofErr w:type="gramEnd"/>
            <w:r w:rsidRPr="008314A3">
              <w:rPr>
                <w:rFonts w:ascii="Times New Roman" w:eastAsiaTheme="minorHAnsi" w:hAnsi="Times New Roman" w:cs="Times New Roman"/>
                <w:color w:val="auto"/>
                <w:sz w:val="20"/>
                <w:szCs w:val="20"/>
                <w:lang w:eastAsia="en-US"/>
              </w:rPr>
              <w:t>асположение транспортного средства на проезжей части в различных условиях движения; управлениетранспортным средством при прохождении поворотов различного радиуса; выбор безопасной скорости итраектории движения; алгоритм действий водителя при выполнении перестроений и объездепрепятствий; условия безопасной смены полосы движения; порядок выполнения обгона и опережения;</w:t>
            </w:r>
          </w:p>
          <w:p w:rsidR="0025789E" w:rsidRPr="008314A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8314A3">
              <w:rPr>
                <w:rFonts w:ascii="Times New Roman" w:eastAsiaTheme="minorHAnsi" w:hAnsi="Times New Roman" w:cs="Times New Roman"/>
                <w:color w:val="auto"/>
                <w:sz w:val="20"/>
                <w:szCs w:val="20"/>
                <w:lang w:eastAsia="en-US"/>
              </w:rPr>
              <w:t>определение целесообразности обгона и опережения; условия безопасного выполнения обгона иопережения; встречный разъезд; способы выполнения разворота вне перекрестков; остановка напроезжей части дороги и за ее пределами; действия водителей транспортных сре</w:t>
            </w:r>
            <w:proofErr w:type="gramStart"/>
            <w:r w:rsidRPr="008314A3">
              <w:rPr>
                <w:rFonts w:ascii="Times New Roman" w:eastAsiaTheme="minorHAnsi" w:hAnsi="Times New Roman" w:cs="Times New Roman"/>
                <w:color w:val="auto"/>
                <w:sz w:val="20"/>
                <w:szCs w:val="20"/>
                <w:lang w:eastAsia="en-US"/>
              </w:rPr>
              <w:t>дств пр</w:t>
            </w:r>
            <w:proofErr w:type="gramEnd"/>
            <w:r w:rsidRPr="008314A3">
              <w:rPr>
                <w:rFonts w:ascii="Times New Roman" w:eastAsiaTheme="minorHAnsi" w:hAnsi="Times New Roman" w:cs="Times New Roman"/>
                <w:color w:val="auto"/>
                <w:sz w:val="20"/>
                <w:szCs w:val="20"/>
                <w:lang w:eastAsia="en-US"/>
              </w:rPr>
              <w:t xml:space="preserve">и вынужденнойостановке в местах, где остановка запрещена; проезд перекрестков; выбор скорости и траекториидвижения при проезде перекрестков; опасные ситуации при проезде </w:t>
            </w:r>
            <w:proofErr w:type="spellStart"/>
            <w:r w:rsidRPr="008314A3">
              <w:rPr>
                <w:rFonts w:ascii="Times New Roman" w:eastAsiaTheme="minorHAnsi" w:hAnsi="Times New Roman" w:cs="Times New Roman"/>
                <w:color w:val="auto"/>
                <w:sz w:val="20"/>
                <w:szCs w:val="20"/>
                <w:lang w:eastAsia="en-US"/>
              </w:rPr>
              <w:t>перекрестков</w:t>
            </w:r>
            <w:proofErr w:type="gramStart"/>
            <w:r w:rsidRPr="008314A3">
              <w:rPr>
                <w:rFonts w:ascii="Times New Roman" w:eastAsiaTheme="minorHAnsi" w:hAnsi="Times New Roman" w:cs="Times New Roman"/>
                <w:color w:val="auto"/>
                <w:sz w:val="20"/>
                <w:szCs w:val="20"/>
                <w:lang w:eastAsia="en-US"/>
              </w:rPr>
              <w:t>;у</w:t>
            </w:r>
            <w:proofErr w:type="gramEnd"/>
            <w:r w:rsidRPr="008314A3">
              <w:rPr>
                <w:rFonts w:ascii="Times New Roman" w:eastAsiaTheme="minorHAnsi" w:hAnsi="Times New Roman" w:cs="Times New Roman"/>
                <w:color w:val="auto"/>
                <w:sz w:val="20"/>
                <w:szCs w:val="20"/>
                <w:lang w:eastAsia="en-US"/>
              </w:rPr>
              <w:t>правлениетранспортным</w:t>
            </w:r>
            <w:proofErr w:type="spellEnd"/>
            <w:r w:rsidRPr="008314A3">
              <w:rPr>
                <w:rFonts w:ascii="Times New Roman" w:eastAsiaTheme="minorHAnsi" w:hAnsi="Times New Roman" w:cs="Times New Roman"/>
                <w:color w:val="auto"/>
                <w:sz w:val="20"/>
                <w:szCs w:val="20"/>
                <w:lang w:eastAsia="en-US"/>
              </w:rPr>
              <w:t xml:space="preserve"> средством при проезде </w:t>
            </w:r>
            <w:r w:rsidRPr="008314A3">
              <w:rPr>
                <w:rFonts w:ascii="Times New Roman" w:eastAsiaTheme="minorHAnsi" w:hAnsi="Times New Roman" w:cs="Times New Roman"/>
                <w:color w:val="auto"/>
                <w:sz w:val="20"/>
                <w:szCs w:val="20"/>
                <w:lang w:eastAsia="en-US"/>
              </w:rPr>
              <w:lastRenderedPageBreak/>
              <w:t>пешеходных переходов, мест остановок маршрутныхтранспортных средств, железнодорожных переездов, мостов, тоннелей; порядок движения в жилых</w:t>
            </w:r>
          </w:p>
          <w:p w:rsidR="0025789E" w:rsidRPr="008314A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8314A3">
              <w:rPr>
                <w:rFonts w:ascii="Times New Roman" w:eastAsiaTheme="minorHAnsi" w:hAnsi="Times New Roman" w:cs="Times New Roman"/>
                <w:color w:val="auto"/>
                <w:sz w:val="20"/>
                <w:szCs w:val="20"/>
                <w:lang w:eastAsia="en-US"/>
              </w:rPr>
              <w:t>зонах; особенности управления транспортным средством при движении по автомагистралям, а также привъезде на автомагистрали и съезде с них; управление транспортным средством в горной местности, накрутых подъемах и спусках, при движении по опасным участкам дорог (сужение проезжей части</w:t>
            </w:r>
            <w:proofErr w:type="gramStart"/>
            <w:r w:rsidRPr="008314A3">
              <w:rPr>
                <w:rFonts w:ascii="Times New Roman" w:eastAsiaTheme="minorHAnsi" w:hAnsi="Times New Roman" w:cs="Times New Roman"/>
                <w:color w:val="auto"/>
                <w:sz w:val="20"/>
                <w:szCs w:val="20"/>
                <w:lang w:eastAsia="en-US"/>
              </w:rPr>
              <w:t>,с</w:t>
            </w:r>
            <w:proofErr w:type="gramEnd"/>
            <w:r w:rsidRPr="008314A3">
              <w:rPr>
                <w:rFonts w:ascii="Times New Roman" w:eastAsiaTheme="minorHAnsi" w:hAnsi="Times New Roman" w:cs="Times New Roman"/>
                <w:color w:val="auto"/>
                <w:sz w:val="20"/>
                <w:szCs w:val="20"/>
                <w:lang w:eastAsia="en-US"/>
              </w:rPr>
              <w:t>вежеуложенное покрытие дороги, битумные и гравийные покрытия); меры предосторожности придвижении по ремонтируемым участкам дорог; ограждения ремонтируемых участков дорог, применяемыепредупредительные и световые сигналы; управление транспортным средством при движении в условияхнедостаточной видимости (темное время суток, туман, дождь, снегопад); особенности управления</w:t>
            </w:r>
          </w:p>
          <w:p w:rsidR="0025789E" w:rsidRPr="008314A3" w:rsidRDefault="0025789E" w:rsidP="001C0966">
            <w:pPr>
              <w:autoSpaceDE w:val="0"/>
              <w:autoSpaceDN w:val="0"/>
              <w:adjustRightInd w:val="0"/>
              <w:rPr>
                <w:rFonts w:ascii="Times New Roman" w:hAnsi="Times New Roman" w:cs="Times New Roman"/>
                <w:sz w:val="20"/>
                <w:szCs w:val="20"/>
              </w:rPr>
            </w:pPr>
            <w:proofErr w:type="gramStart"/>
            <w:r w:rsidRPr="008314A3">
              <w:rPr>
                <w:rFonts w:ascii="Times New Roman" w:eastAsiaTheme="minorHAnsi" w:hAnsi="Times New Roman" w:cs="Times New Roman"/>
                <w:color w:val="auto"/>
                <w:sz w:val="20"/>
                <w:szCs w:val="20"/>
                <w:lang w:eastAsia="en-US"/>
              </w:rPr>
              <w:t>транспортным средством при движении по дороге с низким коэффициентом сцепления дорожногопокрытия (в гололедицу); пользование зимними дорогами (зимниками); движение по ледовымпереправам; движение по бездорожью; управление транспортным средством при движении с прицепом ипри буксировке механических транспортных средств; перевозка пассажиров в легковых и грузовыхавтомобилях; создание условий для безопасной перевозки детей различного возраста; ограничения поперевозке детей в различных транспортных средствах;</w:t>
            </w:r>
            <w:proofErr w:type="gramEnd"/>
            <w:r w:rsidRPr="008314A3">
              <w:rPr>
                <w:rFonts w:ascii="Times New Roman" w:eastAsiaTheme="minorHAnsi" w:hAnsi="Times New Roman" w:cs="Times New Roman"/>
                <w:color w:val="auto"/>
                <w:sz w:val="20"/>
                <w:szCs w:val="20"/>
                <w:lang w:eastAsia="en-US"/>
              </w:rPr>
              <w:t xml:space="preserve"> приспособления для перевозки животных</w:t>
            </w:r>
            <w:proofErr w:type="gramStart"/>
            <w:r w:rsidRPr="008314A3">
              <w:rPr>
                <w:rFonts w:ascii="Times New Roman" w:eastAsiaTheme="minorHAnsi" w:hAnsi="Times New Roman" w:cs="Times New Roman"/>
                <w:color w:val="auto"/>
                <w:sz w:val="20"/>
                <w:szCs w:val="20"/>
                <w:lang w:eastAsia="en-US"/>
              </w:rPr>
              <w:t>,п</w:t>
            </w:r>
            <w:proofErr w:type="gramEnd"/>
            <w:r w:rsidRPr="008314A3">
              <w:rPr>
                <w:rFonts w:ascii="Times New Roman" w:eastAsiaTheme="minorHAnsi" w:hAnsi="Times New Roman" w:cs="Times New Roman"/>
                <w:color w:val="auto"/>
                <w:sz w:val="20"/>
                <w:szCs w:val="20"/>
                <w:lang w:eastAsia="en-US"/>
              </w:rPr>
              <w:t>еревозка грузов в легковых и грузовых автомобилях; оптимальное размещение и креплениеперевозимого груза; особенности управления транспортным средством в зависимости от характеристикперевозимого груза</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lastRenderedPageBreak/>
              <w:t>4</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Height w:val="234"/>
        </w:trPr>
        <w:tc>
          <w:tcPr>
            <w:tcW w:w="2909" w:type="dxa"/>
          </w:tcPr>
          <w:p w:rsidR="0025789E" w:rsidRPr="008314A3" w:rsidRDefault="0025789E" w:rsidP="001B2411">
            <w:pPr>
              <w:autoSpaceDE w:val="0"/>
              <w:autoSpaceDN w:val="0"/>
              <w:adjustRightInd w:val="0"/>
              <w:outlineLvl w:val="2"/>
              <w:rPr>
                <w:rFonts w:ascii="Times New Roman" w:hAnsi="Times New Roman" w:cs="Times New Roman"/>
                <w:sz w:val="20"/>
                <w:szCs w:val="20"/>
              </w:rPr>
            </w:pPr>
          </w:p>
        </w:tc>
        <w:tc>
          <w:tcPr>
            <w:tcW w:w="8222" w:type="dxa"/>
          </w:tcPr>
          <w:p w:rsidR="0025789E" w:rsidRPr="008314A3" w:rsidRDefault="0025789E" w:rsidP="001C0966">
            <w:pPr>
              <w:ind w:firstLine="12"/>
              <w:rPr>
                <w:rFonts w:ascii="Times New Roman" w:hAnsi="Times New Roman" w:cs="Times New Roman"/>
                <w:sz w:val="20"/>
                <w:szCs w:val="20"/>
              </w:rPr>
            </w:pPr>
            <w:r w:rsidRPr="00DB1A88">
              <w:rPr>
                <w:rFonts w:ascii="Times New Roman" w:hAnsi="Times New Roman" w:cs="Times New Roman"/>
                <w:b/>
                <w:i/>
                <w:sz w:val="20"/>
                <w:szCs w:val="20"/>
              </w:rPr>
              <w:t xml:space="preserve">Практическое занятие </w:t>
            </w:r>
            <w:r w:rsidRPr="008314A3">
              <w:rPr>
                <w:rFonts w:ascii="Times New Roman" w:eastAsiaTheme="minorHAnsi" w:hAnsi="Times New Roman" w:cs="Times New Roman"/>
                <w:color w:val="auto"/>
                <w:sz w:val="20"/>
                <w:szCs w:val="20"/>
                <w:lang w:eastAsia="en-US"/>
              </w:rPr>
              <w:t>Решение ситуационных задач.</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8314A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8314A3">
              <w:rPr>
                <w:rFonts w:ascii="Times New Roman" w:eastAsiaTheme="minorHAnsi" w:hAnsi="Times New Roman" w:cs="Times New Roman"/>
                <w:color w:val="auto"/>
                <w:sz w:val="20"/>
                <w:szCs w:val="20"/>
                <w:lang w:eastAsia="en-US"/>
              </w:rPr>
              <w:t xml:space="preserve">Управление транспортным средством </w:t>
            </w:r>
            <w:proofErr w:type="gramStart"/>
            <w:r w:rsidRPr="008314A3">
              <w:rPr>
                <w:rFonts w:ascii="Times New Roman" w:eastAsiaTheme="minorHAnsi" w:hAnsi="Times New Roman" w:cs="Times New Roman"/>
                <w:color w:val="auto"/>
                <w:sz w:val="20"/>
                <w:szCs w:val="20"/>
                <w:lang w:eastAsia="en-US"/>
              </w:rPr>
              <w:t>в</w:t>
            </w:r>
            <w:proofErr w:type="gramEnd"/>
          </w:p>
          <w:p w:rsidR="0025789E" w:rsidRPr="008314A3" w:rsidRDefault="0025789E" w:rsidP="001B2411">
            <w:pPr>
              <w:autoSpaceDE w:val="0"/>
              <w:autoSpaceDN w:val="0"/>
              <w:adjustRightInd w:val="0"/>
              <w:outlineLvl w:val="2"/>
              <w:rPr>
                <w:rFonts w:ascii="Times New Roman" w:hAnsi="Times New Roman" w:cs="Times New Roman"/>
                <w:sz w:val="20"/>
                <w:szCs w:val="20"/>
              </w:rPr>
            </w:pPr>
            <w:r w:rsidRPr="008314A3">
              <w:rPr>
                <w:rFonts w:ascii="Times New Roman" w:eastAsiaTheme="minorHAnsi" w:hAnsi="Times New Roman" w:cs="Times New Roman"/>
                <w:color w:val="auto"/>
                <w:sz w:val="20"/>
                <w:szCs w:val="20"/>
                <w:lang w:eastAsia="en-US"/>
              </w:rPr>
              <w:t xml:space="preserve">нештатных </w:t>
            </w:r>
            <w:proofErr w:type="gramStart"/>
            <w:r w:rsidRPr="008314A3">
              <w:rPr>
                <w:rFonts w:ascii="Times New Roman" w:eastAsiaTheme="minorHAnsi" w:hAnsi="Times New Roman" w:cs="Times New Roman"/>
                <w:color w:val="auto"/>
                <w:sz w:val="20"/>
                <w:szCs w:val="20"/>
                <w:lang w:eastAsia="en-US"/>
              </w:rPr>
              <w:t>ситуациях</w:t>
            </w:r>
            <w:proofErr w:type="gramEnd"/>
          </w:p>
        </w:tc>
        <w:tc>
          <w:tcPr>
            <w:tcW w:w="8222" w:type="dxa"/>
          </w:tcPr>
          <w:p w:rsidR="0025789E" w:rsidRPr="008314A3" w:rsidRDefault="0025789E" w:rsidP="0046796B">
            <w:pPr>
              <w:autoSpaceDE w:val="0"/>
              <w:autoSpaceDN w:val="0"/>
              <w:adjustRightInd w:val="0"/>
              <w:rPr>
                <w:rFonts w:ascii="Times New Roman" w:hAnsi="Times New Roman" w:cs="Times New Roman"/>
                <w:sz w:val="20"/>
                <w:szCs w:val="20"/>
              </w:rPr>
            </w:pPr>
            <w:r w:rsidRPr="008314A3">
              <w:rPr>
                <w:rFonts w:ascii="Times New Roman" w:eastAsiaTheme="minorHAnsi" w:hAnsi="Times New Roman" w:cs="Times New Roman"/>
                <w:color w:val="auto"/>
                <w:sz w:val="20"/>
                <w:szCs w:val="20"/>
                <w:lang w:eastAsia="en-US"/>
              </w:rPr>
              <w:t>Управление транспортным средством в нештатных ситуациях: понятие о нештатной ситуации</w:t>
            </w:r>
            <w:proofErr w:type="gramStart"/>
            <w:r w:rsidRPr="008314A3">
              <w:rPr>
                <w:rFonts w:ascii="Times New Roman" w:eastAsiaTheme="minorHAnsi" w:hAnsi="Times New Roman" w:cs="Times New Roman"/>
                <w:color w:val="auto"/>
                <w:sz w:val="20"/>
                <w:szCs w:val="20"/>
                <w:lang w:eastAsia="en-US"/>
              </w:rPr>
              <w:t>;п</w:t>
            </w:r>
            <w:proofErr w:type="gramEnd"/>
            <w:r w:rsidRPr="008314A3">
              <w:rPr>
                <w:rFonts w:ascii="Times New Roman" w:eastAsiaTheme="minorHAnsi" w:hAnsi="Times New Roman" w:cs="Times New Roman"/>
                <w:color w:val="auto"/>
                <w:sz w:val="20"/>
                <w:szCs w:val="20"/>
                <w:lang w:eastAsia="en-US"/>
              </w:rPr>
              <w:t>ричины возможных нештатных ситуаций; действия органами управления скоростью и тормозом прибуксовании и блокировке колес; регулирование скорости в процессе разгона, предотвращающеебуксование ведущих колес; действия водителя при блокировке колес в процессе экстренноготорможения, объезд препятствия как средство предотвращения наезда; занос и снос транспортногосредства, причины их возникновения</w:t>
            </w:r>
            <w:proofErr w:type="gramStart"/>
            <w:r w:rsidRPr="008314A3">
              <w:rPr>
                <w:rFonts w:ascii="Times New Roman" w:eastAsiaTheme="minorHAnsi" w:hAnsi="Times New Roman" w:cs="Times New Roman"/>
                <w:color w:val="auto"/>
                <w:sz w:val="20"/>
                <w:szCs w:val="20"/>
                <w:lang w:eastAsia="en-US"/>
              </w:rPr>
              <w:t>;д</w:t>
            </w:r>
            <w:proofErr w:type="gramEnd"/>
            <w:r w:rsidRPr="008314A3">
              <w:rPr>
                <w:rFonts w:ascii="Times New Roman" w:eastAsiaTheme="minorHAnsi" w:hAnsi="Times New Roman" w:cs="Times New Roman"/>
                <w:color w:val="auto"/>
                <w:sz w:val="20"/>
                <w:szCs w:val="20"/>
                <w:lang w:eastAsia="en-US"/>
              </w:rPr>
              <w:t xml:space="preserve">ействия водителя по предотвращению и прекращению заноса </w:t>
            </w:r>
            <w:proofErr w:type="spellStart"/>
            <w:r w:rsidRPr="008314A3">
              <w:rPr>
                <w:rFonts w:ascii="Times New Roman" w:eastAsiaTheme="minorHAnsi" w:hAnsi="Times New Roman" w:cs="Times New Roman"/>
                <w:color w:val="auto"/>
                <w:sz w:val="20"/>
                <w:szCs w:val="20"/>
                <w:lang w:eastAsia="en-US"/>
              </w:rPr>
              <w:t>исноса</w:t>
            </w:r>
            <w:proofErr w:type="spellEnd"/>
            <w:r w:rsidRPr="008314A3">
              <w:rPr>
                <w:rFonts w:ascii="Times New Roman" w:eastAsiaTheme="minorHAnsi" w:hAnsi="Times New Roman" w:cs="Times New Roman"/>
                <w:color w:val="auto"/>
                <w:sz w:val="20"/>
                <w:szCs w:val="20"/>
                <w:lang w:eastAsia="en-US"/>
              </w:rPr>
              <w:t xml:space="preserve"> </w:t>
            </w:r>
            <w:proofErr w:type="spellStart"/>
            <w:r w:rsidRPr="008314A3">
              <w:rPr>
                <w:rFonts w:ascii="Times New Roman" w:eastAsiaTheme="minorHAnsi" w:hAnsi="Times New Roman" w:cs="Times New Roman"/>
                <w:color w:val="auto"/>
                <w:sz w:val="20"/>
                <w:szCs w:val="20"/>
                <w:lang w:eastAsia="en-US"/>
              </w:rPr>
              <w:t>переднеприводного</w:t>
            </w:r>
            <w:proofErr w:type="spellEnd"/>
            <w:r w:rsidRPr="008314A3">
              <w:rPr>
                <w:rFonts w:ascii="Times New Roman" w:eastAsiaTheme="minorHAnsi" w:hAnsi="Times New Roman" w:cs="Times New Roman"/>
                <w:color w:val="auto"/>
                <w:sz w:val="20"/>
                <w:szCs w:val="20"/>
                <w:lang w:eastAsia="en-US"/>
              </w:rPr>
              <w:t xml:space="preserve">, </w:t>
            </w:r>
            <w:proofErr w:type="spellStart"/>
            <w:r w:rsidRPr="008314A3">
              <w:rPr>
                <w:rFonts w:ascii="Times New Roman" w:eastAsiaTheme="minorHAnsi" w:hAnsi="Times New Roman" w:cs="Times New Roman"/>
                <w:color w:val="auto"/>
                <w:sz w:val="20"/>
                <w:szCs w:val="20"/>
                <w:lang w:eastAsia="en-US"/>
              </w:rPr>
              <w:t>заднеприводного</w:t>
            </w:r>
            <w:proofErr w:type="spellEnd"/>
            <w:r w:rsidRPr="008314A3">
              <w:rPr>
                <w:rFonts w:ascii="Times New Roman" w:eastAsiaTheme="minorHAnsi" w:hAnsi="Times New Roman" w:cs="Times New Roman"/>
                <w:color w:val="auto"/>
                <w:sz w:val="20"/>
                <w:szCs w:val="20"/>
                <w:lang w:eastAsia="en-US"/>
              </w:rPr>
              <w:t xml:space="preserve"> и </w:t>
            </w:r>
            <w:proofErr w:type="spellStart"/>
            <w:r w:rsidRPr="008314A3">
              <w:rPr>
                <w:rFonts w:ascii="Times New Roman" w:eastAsiaTheme="minorHAnsi" w:hAnsi="Times New Roman" w:cs="Times New Roman"/>
                <w:color w:val="auto"/>
                <w:sz w:val="20"/>
                <w:szCs w:val="20"/>
                <w:lang w:eastAsia="en-US"/>
              </w:rPr>
              <w:t>полноприводного</w:t>
            </w:r>
            <w:proofErr w:type="spellEnd"/>
            <w:r w:rsidRPr="008314A3">
              <w:rPr>
                <w:rFonts w:ascii="Times New Roman" w:eastAsiaTheme="minorHAnsi" w:hAnsi="Times New Roman" w:cs="Times New Roman"/>
                <w:color w:val="auto"/>
                <w:sz w:val="20"/>
                <w:szCs w:val="20"/>
                <w:lang w:eastAsia="en-US"/>
              </w:rPr>
              <w:t xml:space="preserve"> транспортного средства; действияводителя с учетом типа привода транспортного средства при превышении безопасной скорости на входев поворот; действия водителя при угрозе столкновения; действия водителя при отказе рабочего тормоза,усилителя руля, разрыве шины в движении, отрыве рулевых тяг привода рулевого управления; действияводителя при возгорании и падении транспортного средства в воду. </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8314A3" w:rsidRDefault="0025789E" w:rsidP="001B2411">
            <w:pPr>
              <w:autoSpaceDE w:val="0"/>
              <w:autoSpaceDN w:val="0"/>
              <w:adjustRightInd w:val="0"/>
              <w:rPr>
                <w:rFonts w:ascii="Times New Roman" w:hAnsi="Times New Roman" w:cs="Times New Roman"/>
                <w:sz w:val="20"/>
                <w:szCs w:val="20"/>
              </w:rPr>
            </w:pPr>
          </w:p>
        </w:tc>
        <w:tc>
          <w:tcPr>
            <w:tcW w:w="8222" w:type="dxa"/>
          </w:tcPr>
          <w:p w:rsidR="0025789E" w:rsidRPr="008314A3" w:rsidRDefault="0025789E" w:rsidP="001B2411">
            <w:pPr>
              <w:autoSpaceDE w:val="0"/>
              <w:autoSpaceDN w:val="0"/>
              <w:adjustRightInd w:val="0"/>
              <w:rPr>
                <w:rFonts w:ascii="Times New Roman" w:eastAsiaTheme="minorHAnsi" w:hAnsi="Times New Roman" w:cs="Times New Roman"/>
                <w:color w:val="auto"/>
                <w:sz w:val="20"/>
                <w:szCs w:val="20"/>
                <w:lang w:eastAsia="en-US"/>
              </w:rPr>
            </w:pPr>
            <w:r w:rsidRPr="00DB1A88">
              <w:rPr>
                <w:rFonts w:ascii="Times New Roman" w:hAnsi="Times New Roman" w:cs="Times New Roman"/>
                <w:b/>
                <w:i/>
                <w:sz w:val="20"/>
                <w:szCs w:val="20"/>
              </w:rPr>
              <w:t xml:space="preserve">Практическое занятие </w:t>
            </w:r>
            <w:r w:rsidRPr="008314A3">
              <w:rPr>
                <w:rFonts w:ascii="Times New Roman" w:eastAsiaTheme="minorHAnsi" w:hAnsi="Times New Roman" w:cs="Times New Roman"/>
                <w:color w:val="auto"/>
                <w:sz w:val="20"/>
                <w:szCs w:val="20"/>
                <w:lang w:eastAsia="en-US"/>
              </w:rPr>
              <w:t>Решение ситуационных задач.</w:t>
            </w:r>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1B2411" w:rsidRDefault="0025789E" w:rsidP="001B2411">
            <w:pPr>
              <w:autoSpaceDE w:val="0"/>
              <w:autoSpaceDN w:val="0"/>
              <w:adjustRightInd w:val="0"/>
              <w:rPr>
                <w:rFonts w:ascii="Times New Roman" w:hAnsi="Times New Roman" w:cs="Times New Roman"/>
                <w:b/>
                <w:sz w:val="20"/>
                <w:szCs w:val="20"/>
              </w:rPr>
            </w:pPr>
            <w:r w:rsidRPr="001B2411">
              <w:rPr>
                <w:rFonts w:ascii="Times New Roman" w:hAnsi="Times New Roman" w:cs="Times New Roman"/>
                <w:b/>
                <w:sz w:val="20"/>
                <w:szCs w:val="20"/>
              </w:rPr>
              <w:t>Зачет</w:t>
            </w:r>
            <w:r>
              <w:rPr>
                <w:rFonts w:ascii="Times New Roman" w:hAnsi="Times New Roman" w:cs="Times New Roman"/>
                <w:b/>
                <w:sz w:val="20"/>
                <w:szCs w:val="20"/>
              </w:rPr>
              <w:t xml:space="preserve"> по разделам 5-6</w:t>
            </w:r>
          </w:p>
        </w:tc>
        <w:tc>
          <w:tcPr>
            <w:tcW w:w="8222" w:type="dxa"/>
          </w:tcPr>
          <w:p w:rsidR="0025789E" w:rsidRPr="00DB1A88" w:rsidRDefault="0025789E" w:rsidP="001B2411">
            <w:pPr>
              <w:autoSpaceDE w:val="0"/>
              <w:autoSpaceDN w:val="0"/>
              <w:adjustRightInd w:val="0"/>
              <w:rPr>
                <w:rFonts w:ascii="Times New Roman" w:hAnsi="Times New Roman" w:cs="Times New Roman"/>
                <w:b/>
                <w:i/>
                <w:sz w:val="20"/>
                <w:szCs w:val="20"/>
              </w:rPr>
            </w:pPr>
          </w:p>
        </w:tc>
        <w:tc>
          <w:tcPr>
            <w:tcW w:w="992" w:type="dxa"/>
          </w:tcPr>
          <w:p w:rsidR="0025789E" w:rsidRPr="001B2411" w:rsidRDefault="0025789E" w:rsidP="001B2411">
            <w:pPr>
              <w:ind w:left="-108" w:right="-108"/>
              <w:jc w:val="center"/>
              <w:rPr>
                <w:rFonts w:ascii="Times New Roman" w:hAnsi="Times New Roman" w:cs="Times New Roman"/>
                <w:b/>
                <w:sz w:val="20"/>
                <w:szCs w:val="20"/>
              </w:rPr>
            </w:pPr>
            <w:r w:rsidRPr="001B2411">
              <w:rPr>
                <w:rFonts w:ascii="Times New Roman" w:hAnsi="Times New Roman" w:cs="Times New Roman"/>
                <w:b/>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774693" w:rsidRDefault="0025789E" w:rsidP="001B2411">
            <w:pPr>
              <w:ind w:right="252"/>
              <w:rPr>
                <w:rFonts w:ascii="Times New Roman" w:hAnsi="Times New Roman" w:cs="Times New Roman"/>
                <w:sz w:val="20"/>
                <w:szCs w:val="20"/>
              </w:rPr>
            </w:pPr>
            <w:r>
              <w:rPr>
                <w:rFonts w:ascii="Times New Roman" w:hAnsi="Times New Roman" w:cs="Times New Roman"/>
                <w:b/>
                <w:sz w:val="20"/>
                <w:szCs w:val="20"/>
              </w:rPr>
              <w:t xml:space="preserve">Раздел 7. </w:t>
            </w:r>
            <w:r w:rsidRPr="00774693">
              <w:rPr>
                <w:rFonts w:ascii="Times New Roman" w:hAnsi="Times New Roman" w:cs="Times New Roman"/>
                <w:b/>
                <w:sz w:val="20"/>
                <w:szCs w:val="20"/>
              </w:rPr>
              <w:t>«Организация и выполнение грузовых перевозок автомобильным транспортом».</w:t>
            </w:r>
          </w:p>
        </w:tc>
        <w:tc>
          <w:tcPr>
            <w:tcW w:w="8222" w:type="dxa"/>
          </w:tcPr>
          <w:p w:rsidR="0025789E" w:rsidRPr="00A60CFB" w:rsidRDefault="0025789E" w:rsidP="001B2411">
            <w:pPr>
              <w:ind w:firstLine="360"/>
              <w:jc w:val="both"/>
              <w:rPr>
                <w:rFonts w:ascii="Times New Roman" w:hAnsi="Times New Roman" w:cs="Times New Roman"/>
                <w:sz w:val="20"/>
                <w:szCs w:val="20"/>
              </w:rPr>
            </w:pPr>
          </w:p>
        </w:tc>
        <w:tc>
          <w:tcPr>
            <w:tcW w:w="992" w:type="dxa"/>
          </w:tcPr>
          <w:p w:rsidR="0025789E" w:rsidRPr="005D0623" w:rsidRDefault="0025789E" w:rsidP="001B2411">
            <w:pPr>
              <w:ind w:left="-108" w:right="-108"/>
              <w:jc w:val="center"/>
              <w:rPr>
                <w:rFonts w:ascii="Times New Roman" w:hAnsi="Times New Roman" w:cs="Times New Roman"/>
                <w:b/>
                <w:sz w:val="20"/>
                <w:szCs w:val="20"/>
              </w:rPr>
            </w:pPr>
            <w:r w:rsidRPr="005D0623">
              <w:rPr>
                <w:rFonts w:ascii="Times New Roman" w:hAnsi="Times New Roman" w:cs="Times New Roman"/>
                <w:b/>
                <w:sz w:val="20"/>
                <w:szCs w:val="20"/>
              </w:rPr>
              <w:t>8</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774693" w:rsidRDefault="0025789E" w:rsidP="001B2411">
            <w:pPr>
              <w:rPr>
                <w:rFonts w:ascii="Times New Roman" w:hAnsi="Times New Roman" w:cs="Times New Roman"/>
                <w:sz w:val="20"/>
                <w:szCs w:val="20"/>
              </w:rPr>
            </w:pPr>
            <w:r w:rsidRPr="00774693">
              <w:rPr>
                <w:rFonts w:ascii="Times New Roman" w:hAnsi="Times New Roman" w:cs="Times New Roman"/>
                <w:sz w:val="20"/>
                <w:szCs w:val="20"/>
              </w:rPr>
              <w:t>Нормативные правовые акты, определяющие порядок перевозки грузов автомобильным транспортом</w:t>
            </w:r>
          </w:p>
        </w:tc>
        <w:tc>
          <w:tcPr>
            <w:tcW w:w="8222" w:type="dxa"/>
          </w:tcPr>
          <w:p w:rsidR="0025789E" w:rsidRPr="00774693" w:rsidRDefault="0025789E" w:rsidP="0046796B">
            <w:pPr>
              <w:jc w:val="both"/>
              <w:rPr>
                <w:rFonts w:ascii="Times New Roman" w:hAnsi="Times New Roman" w:cs="Times New Roman"/>
                <w:sz w:val="20"/>
                <w:szCs w:val="20"/>
              </w:rPr>
            </w:pPr>
            <w:proofErr w:type="gramStart"/>
            <w:r>
              <w:rPr>
                <w:rFonts w:ascii="Times New Roman" w:hAnsi="Times New Roman" w:cs="Times New Roman"/>
                <w:sz w:val="20"/>
                <w:szCs w:val="20"/>
              </w:rPr>
              <w:t>З</w:t>
            </w:r>
            <w:r w:rsidRPr="00774693">
              <w:rPr>
                <w:rFonts w:ascii="Times New Roman" w:hAnsi="Times New Roman" w:cs="Times New Roman"/>
                <w:sz w:val="20"/>
                <w:szCs w:val="20"/>
              </w:rPr>
              <w:t>аключение договора перевозки грузов; предоставление транспортных средств, контейнеров для перевозки грузов; прием груза для перевозки; погрузка грузов в транспортные средства и выгрузка грузов из них; сроки доставки груза; выдача груза; хранение груза в терминале перевозчика; очистка транспортных средств, контейнеров; заключение договора фрахтования транспортного средства для перевозки груза; особенности перевозки отдельных видов грузов;</w:t>
            </w:r>
            <w:proofErr w:type="gramEnd"/>
            <w:r w:rsidRPr="00774693">
              <w:rPr>
                <w:rFonts w:ascii="Times New Roman" w:hAnsi="Times New Roman" w:cs="Times New Roman"/>
                <w:sz w:val="20"/>
                <w:szCs w:val="20"/>
              </w:rPr>
              <w:t xml:space="preserve"> порядок составления актов и оформления претензий; предельно допустимые массы, осевые нагрузки и габариты транспортных средств; формы и порядок заполнения транспортной накладной и </w:t>
            </w:r>
            <w:proofErr w:type="spellStart"/>
            <w:r w:rsidRPr="00774693">
              <w:rPr>
                <w:rFonts w:ascii="Times New Roman" w:hAnsi="Times New Roman" w:cs="Times New Roman"/>
                <w:sz w:val="20"/>
                <w:szCs w:val="20"/>
              </w:rPr>
              <w:t>заказанаряда</w:t>
            </w:r>
            <w:proofErr w:type="spellEnd"/>
            <w:r w:rsidRPr="00774693">
              <w:rPr>
                <w:rFonts w:ascii="Times New Roman" w:hAnsi="Times New Roman" w:cs="Times New Roman"/>
                <w:sz w:val="20"/>
                <w:szCs w:val="20"/>
              </w:rPr>
              <w:t xml:space="preserve"> на предоставление транспортного средства.</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7</w:t>
            </w:r>
            <w:proofErr w:type="gramEnd"/>
          </w:p>
        </w:tc>
      </w:tr>
      <w:tr w:rsidR="0025789E" w:rsidRPr="00A60CFB" w:rsidTr="0025789E">
        <w:trPr>
          <w:gridBefore w:val="1"/>
          <w:wBefore w:w="34" w:type="dxa"/>
        </w:trPr>
        <w:tc>
          <w:tcPr>
            <w:tcW w:w="2909" w:type="dxa"/>
          </w:tcPr>
          <w:p w:rsidR="0025789E" w:rsidRPr="00774693" w:rsidRDefault="0025789E" w:rsidP="001B2411">
            <w:pPr>
              <w:rPr>
                <w:rFonts w:ascii="Times New Roman" w:hAnsi="Times New Roman" w:cs="Times New Roman"/>
                <w:sz w:val="20"/>
                <w:szCs w:val="20"/>
              </w:rPr>
            </w:pPr>
            <w:r w:rsidRPr="00774693">
              <w:rPr>
                <w:rFonts w:ascii="Times New Roman" w:hAnsi="Times New Roman" w:cs="Times New Roman"/>
                <w:sz w:val="20"/>
                <w:szCs w:val="20"/>
              </w:rPr>
              <w:lastRenderedPageBreak/>
              <w:t>Основные показатели работы грузовых автомобилей</w:t>
            </w:r>
          </w:p>
        </w:tc>
        <w:tc>
          <w:tcPr>
            <w:tcW w:w="8222" w:type="dxa"/>
          </w:tcPr>
          <w:p w:rsidR="0025789E" w:rsidRPr="00774693" w:rsidRDefault="0025789E" w:rsidP="0046796B">
            <w:pPr>
              <w:jc w:val="both"/>
              <w:rPr>
                <w:rFonts w:ascii="Times New Roman" w:hAnsi="Times New Roman" w:cs="Times New Roman"/>
                <w:sz w:val="20"/>
                <w:szCs w:val="20"/>
              </w:rPr>
            </w:pPr>
            <w:r>
              <w:rPr>
                <w:rFonts w:ascii="Times New Roman" w:hAnsi="Times New Roman" w:cs="Times New Roman"/>
                <w:sz w:val="20"/>
                <w:szCs w:val="20"/>
              </w:rPr>
              <w:t>Т</w:t>
            </w:r>
            <w:r w:rsidRPr="00774693">
              <w:rPr>
                <w:rFonts w:ascii="Times New Roman" w:hAnsi="Times New Roman" w:cs="Times New Roman"/>
                <w:sz w:val="20"/>
                <w:szCs w:val="20"/>
              </w:rPr>
              <w:t>ехнико-эксплуатационные показатели работы грузовых автомобилей; повышение грузоподъемности подвижного состава; зависимость производительности труда водителя от грузоподъемности подвижного состава; экономическая эффективность автомобильных перевозок</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774693" w:rsidRDefault="0025789E" w:rsidP="001B2411">
            <w:pPr>
              <w:rPr>
                <w:rFonts w:ascii="Times New Roman" w:hAnsi="Times New Roman" w:cs="Times New Roman"/>
                <w:sz w:val="20"/>
                <w:szCs w:val="20"/>
              </w:rPr>
            </w:pPr>
            <w:r w:rsidRPr="00774693">
              <w:rPr>
                <w:rFonts w:ascii="Times New Roman" w:hAnsi="Times New Roman" w:cs="Times New Roman"/>
                <w:sz w:val="20"/>
                <w:szCs w:val="20"/>
              </w:rPr>
              <w:t>Организация грузовых перевозок</w:t>
            </w:r>
          </w:p>
        </w:tc>
        <w:tc>
          <w:tcPr>
            <w:tcW w:w="8222" w:type="dxa"/>
          </w:tcPr>
          <w:p w:rsidR="0025789E" w:rsidRPr="00774693" w:rsidRDefault="0025789E" w:rsidP="001B2411">
            <w:pPr>
              <w:jc w:val="both"/>
              <w:rPr>
                <w:rFonts w:ascii="Times New Roman" w:hAnsi="Times New Roman" w:cs="Times New Roman"/>
                <w:sz w:val="20"/>
                <w:szCs w:val="20"/>
              </w:rPr>
            </w:pPr>
            <w:r>
              <w:rPr>
                <w:rFonts w:ascii="Times New Roman" w:hAnsi="Times New Roman" w:cs="Times New Roman"/>
                <w:sz w:val="20"/>
                <w:szCs w:val="20"/>
              </w:rPr>
              <w:t>Ц</w:t>
            </w:r>
            <w:r w:rsidRPr="00774693">
              <w:rPr>
                <w:rFonts w:ascii="Times New Roman" w:hAnsi="Times New Roman" w:cs="Times New Roman"/>
                <w:sz w:val="20"/>
                <w:szCs w:val="20"/>
              </w:rPr>
              <w:t xml:space="preserve">ентрализованные перевозки грузов, эффективность централизованных перевозок;      организация перевозок различных видов грузов;принципы организации перевозок массовых навалочных и сыпучих грузов; специализированный подвижной состав;перевозка строительных грузов;способы использования грузовых автомобилей;перевозка грузов по рациональным маршрутам; маятниковый и кольцевой маршруты;челночные перевозки; </w:t>
            </w:r>
          </w:p>
          <w:p w:rsidR="0025789E" w:rsidRPr="00774693" w:rsidRDefault="0025789E" w:rsidP="001B2411">
            <w:pPr>
              <w:jc w:val="both"/>
              <w:rPr>
                <w:rFonts w:ascii="Times New Roman" w:hAnsi="Times New Roman" w:cs="Times New Roman"/>
                <w:sz w:val="20"/>
                <w:szCs w:val="20"/>
              </w:rPr>
            </w:pPr>
            <w:r w:rsidRPr="00774693">
              <w:rPr>
                <w:rFonts w:ascii="Times New Roman" w:hAnsi="Times New Roman" w:cs="Times New Roman"/>
                <w:sz w:val="20"/>
                <w:szCs w:val="20"/>
              </w:rPr>
              <w:t xml:space="preserve">перевозка грузов по часам графика; сквозное движение, система тяговых плеч; </w:t>
            </w:r>
          </w:p>
          <w:p w:rsidR="0025789E" w:rsidRPr="00774693" w:rsidRDefault="0025789E" w:rsidP="0046796B">
            <w:pPr>
              <w:jc w:val="both"/>
              <w:rPr>
                <w:rFonts w:ascii="Times New Roman" w:hAnsi="Times New Roman" w:cs="Times New Roman"/>
                <w:sz w:val="20"/>
                <w:szCs w:val="20"/>
              </w:rPr>
            </w:pPr>
            <w:r w:rsidRPr="00774693">
              <w:rPr>
                <w:rFonts w:ascii="Times New Roman" w:hAnsi="Times New Roman" w:cs="Times New Roman"/>
                <w:sz w:val="20"/>
                <w:szCs w:val="20"/>
              </w:rPr>
              <w:t>перевозка грузов в контейнерах и пакетами; пути снижения себестоимости автомобильных перевозок; междугородные перевозки.</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ЛР13</w:t>
            </w:r>
          </w:p>
        </w:tc>
      </w:tr>
      <w:tr w:rsidR="0025789E" w:rsidRPr="00A60CFB" w:rsidTr="0025789E">
        <w:trPr>
          <w:gridBefore w:val="1"/>
          <w:wBefore w:w="34" w:type="dxa"/>
        </w:trPr>
        <w:tc>
          <w:tcPr>
            <w:tcW w:w="2909" w:type="dxa"/>
          </w:tcPr>
          <w:p w:rsidR="0025789E" w:rsidRPr="00774693" w:rsidRDefault="0025789E" w:rsidP="001B2411">
            <w:pPr>
              <w:rPr>
                <w:rFonts w:ascii="Times New Roman" w:hAnsi="Times New Roman" w:cs="Times New Roman"/>
                <w:sz w:val="20"/>
                <w:szCs w:val="20"/>
              </w:rPr>
            </w:pPr>
            <w:r w:rsidRPr="00774693">
              <w:rPr>
                <w:rFonts w:ascii="Times New Roman" w:hAnsi="Times New Roman" w:cs="Times New Roman"/>
                <w:sz w:val="20"/>
                <w:szCs w:val="20"/>
              </w:rPr>
              <w:t>Диспетчерское руководство работой подвижного состава</w:t>
            </w:r>
          </w:p>
        </w:tc>
        <w:tc>
          <w:tcPr>
            <w:tcW w:w="8222" w:type="dxa"/>
          </w:tcPr>
          <w:p w:rsidR="0025789E" w:rsidRPr="00774693" w:rsidRDefault="0025789E" w:rsidP="001B2411">
            <w:pPr>
              <w:jc w:val="both"/>
              <w:rPr>
                <w:rFonts w:ascii="Times New Roman" w:hAnsi="Times New Roman" w:cs="Times New Roman"/>
                <w:sz w:val="20"/>
                <w:szCs w:val="20"/>
              </w:rPr>
            </w:pPr>
            <w:r>
              <w:rPr>
                <w:rFonts w:ascii="Times New Roman" w:hAnsi="Times New Roman" w:cs="Times New Roman"/>
                <w:sz w:val="20"/>
                <w:szCs w:val="20"/>
              </w:rPr>
              <w:t>Д</w:t>
            </w:r>
            <w:r w:rsidRPr="00774693">
              <w:rPr>
                <w:rFonts w:ascii="Times New Roman" w:hAnsi="Times New Roman" w:cs="Times New Roman"/>
                <w:sz w:val="20"/>
                <w:szCs w:val="20"/>
              </w:rPr>
              <w:t xml:space="preserve">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w:t>
            </w:r>
            <w:proofErr w:type="gramStart"/>
            <w:r w:rsidRPr="00774693">
              <w:rPr>
                <w:rFonts w:ascii="Times New Roman" w:hAnsi="Times New Roman" w:cs="Times New Roman"/>
                <w:sz w:val="20"/>
                <w:szCs w:val="20"/>
              </w:rPr>
              <w:t>контроль за</w:t>
            </w:r>
            <w:proofErr w:type="gramEnd"/>
            <w:r w:rsidRPr="00774693">
              <w:rPr>
                <w:rFonts w:ascii="Times New Roman" w:hAnsi="Times New Roman" w:cs="Times New Roman"/>
                <w:sz w:val="20"/>
                <w:szCs w:val="20"/>
              </w:rPr>
              <w:t xml:space="preserve">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w:t>
            </w:r>
          </w:p>
          <w:p w:rsidR="0025789E" w:rsidRPr="00774693" w:rsidRDefault="0025789E" w:rsidP="001B2411">
            <w:pPr>
              <w:jc w:val="both"/>
              <w:rPr>
                <w:rFonts w:ascii="Times New Roman" w:hAnsi="Times New Roman" w:cs="Times New Roman"/>
                <w:sz w:val="20"/>
                <w:szCs w:val="20"/>
              </w:rPr>
            </w:pPr>
            <w:r w:rsidRPr="00774693">
              <w:rPr>
                <w:rFonts w:ascii="Times New Roman" w:hAnsi="Times New Roman" w:cs="Times New Roman"/>
                <w:sz w:val="20"/>
                <w:szCs w:val="20"/>
              </w:rPr>
              <w:t xml:space="preserve">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w:t>
            </w:r>
          </w:p>
          <w:p w:rsidR="0025789E" w:rsidRPr="00774693" w:rsidRDefault="0025789E" w:rsidP="001B2411">
            <w:pPr>
              <w:jc w:val="both"/>
              <w:rPr>
                <w:rFonts w:ascii="Times New Roman" w:hAnsi="Times New Roman" w:cs="Times New Roman"/>
                <w:sz w:val="20"/>
                <w:szCs w:val="20"/>
              </w:rPr>
            </w:pPr>
            <w:r w:rsidRPr="00774693">
              <w:rPr>
                <w:rFonts w:ascii="Times New Roman" w:hAnsi="Times New Roman" w:cs="Times New Roman"/>
                <w:sz w:val="20"/>
                <w:szCs w:val="20"/>
              </w:rPr>
              <w:t>мероприятия по экономии топлива и смазочных материалов, опыт передовых водителей.</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4</w:t>
            </w:r>
            <w:proofErr w:type="gramEnd"/>
          </w:p>
        </w:tc>
      </w:tr>
      <w:tr w:rsidR="0025789E" w:rsidRPr="00A60CFB" w:rsidTr="0025789E">
        <w:trPr>
          <w:gridBefore w:val="1"/>
          <w:wBefore w:w="34" w:type="dxa"/>
        </w:trPr>
        <w:tc>
          <w:tcPr>
            <w:tcW w:w="2909" w:type="dxa"/>
          </w:tcPr>
          <w:p w:rsidR="0025789E" w:rsidRDefault="0025789E" w:rsidP="001B2411">
            <w:pPr>
              <w:ind w:right="252"/>
              <w:rPr>
                <w:rFonts w:ascii="Times New Roman" w:hAnsi="Times New Roman" w:cs="Times New Roman"/>
                <w:b/>
                <w:sz w:val="20"/>
                <w:szCs w:val="20"/>
              </w:rPr>
            </w:pPr>
            <w:r>
              <w:rPr>
                <w:rFonts w:ascii="Times New Roman" w:hAnsi="Times New Roman" w:cs="Times New Roman"/>
                <w:b/>
                <w:sz w:val="20"/>
                <w:szCs w:val="20"/>
              </w:rPr>
              <w:t xml:space="preserve">Раздел 8. </w:t>
            </w:r>
            <w:r w:rsidRPr="00B26F7A">
              <w:rPr>
                <w:rFonts w:ascii="Times New Roman" w:hAnsi="Times New Roman" w:cs="Times New Roman"/>
                <w:b/>
                <w:sz w:val="20"/>
                <w:szCs w:val="20"/>
              </w:rPr>
              <w:t xml:space="preserve"> «Организация и выполнение пассажирских перевозок автомобильным транспортом».</w:t>
            </w:r>
          </w:p>
        </w:tc>
        <w:tc>
          <w:tcPr>
            <w:tcW w:w="8222" w:type="dxa"/>
          </w:tcPr>
          <w:p w:rsidR="0025789E" w:rsidRPr="00A60CFB" w:rsidRDefault="0025789E" w:rsidP="001B2411">
            <w:pPr>
              <w:autoSpaceDE w:val="0"/>
              <w:autoSpaceDN w:val="0"/>
              <w:adjustRightInd w:val="0"/>
              <w:ind w:firstLine="540"/>
              <w:rPr>
                <w:rFonts w:ascii="Times New Roman" w:hAnsi="Times New Roman" w:cs="Times New Roman"/>
                <w:sz w:val="20"/>
                <w:szCs w:val="20"/>
              </w:rPr>
            </w:pPr>
          </w:p>
        </w:tc>
        <w:tc>
          <w:tcPr>
            <w:tcW w:w="992" w:type="dxa"/>
          </w:tcPr>
          <w:p w:rsidR="0025789E" w:rsidRPr="005D0623" w:rsidRDefault="0025789E" w:rsidP="001B2411">
            <w:pPr>
              <w:ind w:left="-108" w:right="-108"/>
              <w:jc w:val="center"/>
              <w:rPr>
                <w:rFonts w:ascii="Times New Roman" w:hAnsi="Times New Roman" w:cs="Times New Roman"/>
                <w:b/>
                <w:sz w:val="20"/>
                <w:szCs w:val="20"/>
              </w:rPr>
            </w:pPr>
            <w:r w:rsidRPr="005D0623">
              <w:rPr>
                <w:rFonts w:ascii="Times New Roman" w:hAnsi="Times New Roman" w:cs="Times New Roman"/>
                <w:b/>
                <w:sz w:val="20"/>
                <w:szCs w:val="20"/>
              </w:rPr>
              <w:t>6</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Height w:val="3704"/>
        </w:trPr>
        <w:tc>
          <w:tcPr>
            <w:tcW w:w="2909" w:type="dxa"/>
          </w:tcPr>
          <w:p w:rsidR="0025789E" w:rsidRPr="00B26F7A" w:rsidRDefault="0025789E" w:rsidP="001B2411">
            <w:pPr>
              <w:rPr>
                <w:rFonts w:ascii="Times New Roman" w:hAnsi="Times New Roman" w:cs="Times New Roman"/>
                <w:sz w:val="20"/>
                <w:szCs w:val="20"/>
              </w:rPr>
            </w:pPr>
            <w:r w:rsidRPr="00B26F7A">
              <w:rPr>
                <w:rFonts w:ascii="Times New Roman" w:hAnsi="Times New Roman" w:cs="Times New Roman"/>
                <w:sz w:val="20"/>
                <w:szCs w:val="20"/>
              </w:rPr>
              <w:t>Нормативное правовое обеспечение пассажирских перевозок автомобильным транспортом</w:t>
            </w:r>
          </w:p>
        </w:tc>
        <w:tc>
          <w:tcPr>
            <w:tcW w:w="8222" w:type="dxa"/>
          </w:tcPr>
          <w:p w:rsidR="0025789E" w:rsidRPr="00B26F7A" w:rsidRDefault="0025789E" w:rsidP="001B2411">
            <w:pPr>
              <w:jc w:val="both"/>
              <w:rPr>
                <w:rFonts w:ascii="Times New Roman" w:hAnsi="Times New Roman" w:cs="Times New Roman"/>
                <w:sz w:val="20"/>
                <w:szCs w:val="20"/>
              </w:rPr>
            </w:pPr>
            <w:r>
              <w:rPr>
                <w:rFonts w:ascii="Times New Roman" w:hAnsi="Times New Roman" w:cs="Times New Roman"/>
                <w:sz w:val="20"/>
                <w:szCs w:val="20"/>
              </w:rPr>
              <w:t>Г</w:t>
            </w:r>
            <w:r w:rsidRPr="00B26F7A">
              <w:rPr>
                <w:rFonts w:ascii="Times New Roman" w:hAnsi="Times New Roman" w:cs="Times New Roman"/>
                <w:sz w:val="20"/>
                <w:szCs w:val="20"/>
              </w:rPr>
              <w:t xml:space="preserve">осударственный надзор в области автомобильного транспорта и городского наземного электрического транспорта; виды перевозок пассажиров и багажа; заключение договора фрахтования транспортного средства для перевозки пассажиров и багажа по заказу; определение маршрута перевозки пассажиров и багажа по заказу; перевозки детей, </w:t>
            </w:r>
          </w:p>
          <w:p w:rsidR="0025789E" w:rsidRPr="00A60CFB" w:rsidRDefault="0025789E" w:rsidP="001B2411">
            <w:pPr>
              <w:jc w:val="both"/>
              <w:rPr>
                <w:rFonts w:ascii="Times New Roman" w:hAnsi="Times New Roman" w:cs="Times New Roman"/>
                <w:sz w:val="20"/>
                <w:szCs w:val="20"/>
              </w:rPr>
            </w:pPr>
            <w:r w:rsidRPr="00B26F7A">
              <w:rPr>
                <w:rFonts w:ascii="Times New Roman" w:hAnsi="Times New Roman" w:cs="Times New Roman"/>
                <w:sz w:val="20"/>
                <w:szCs w:val="20"/>
              </w:rPr>
              <w:t>следующих вместе с пассажиром; перевозка багажа, провоз ручной клади транспортным средством, предоставляемым для перевозки пассажиров по заказу; отказ от исполнения договора фрахтования транспортного средства для перевозки пассажиров и багажа по заказу или изменение такого договора; порядок предъявления претензий к перевозчикам, фрахтовщикам; договор перевозки пассажира; договор фрахтования; ответственность за нарушение обязательств по перевозке</w:t>
            </w:r>
            <w:proofErr w:type="gramStart"/>
            <w:r w:rsidRPr="00B26F7A">
              <w:rPr>
                <w:rFonts w:ascii="Times New Roman" w:hAnsi="Times New Roman" w:cs="Times New Roman"/>
                <w:sz w:val="20"/>
                <w:szCs w:val="20"/>
              </w:rPr>
              <w:t>;о</w:t>
            </w:r>
            <w:proofErr w:type="gramEnd"/>
            <w:r w:rsidRPr="00B26F7A">
              <w:rPr>
                <w:rFonts w:ascii="Times New Roman" w:hAnsi="Times New Roman" w:cs="Times New Roman"/>
                <w:sz w:val="20"/>
                <w:szCs w:val="20"/>
              </w:rPr>
              <w:t>тветственность перевозчика за задержку отправления пассажира; перевозка пассажиров и багажа легковым такси; прием и оформление заказа; порядок определения маршрута перевозки; порядок перевозки пассажиров легковыми такси; порядок перевозки багажа легковыми такси; плата за пользование легковым такси; документы, подтверждающие оплату пользования легковым такси; предметы, запрещенные к перевозке в легковых такси; оборудование легковых такси, порядок размещения информации.</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Height w:val="1408"/>
        </w:trPr>
        <w:tc>
          <w:tcPr>
            <w:tcW w:w="2909" w:type="dxa"/>
          </w:tcPr>
          <w:p w:rsidR="0025789E" w:rsidRPr="00B26F7A" w:rsidRDefault="0025789E" w:rsidP="001B2411">
            <w:pPr>
              <w:rPr>
                <w:rFonts w:ascii="Times New Roman" w:hAnsi="Times New Roman" w:cs="Times New Roman"/>
                <w:sz w:val="20"/>
                <w:szCs w:val="20"/>
              </w:rPr>
            </w:pPr>
            <w:r w:rsidRPr="00B26F7A">
              <w:rPr>
                <w:rFonts w:ascii="Times New Roman" w:hAnsi="Times New Roman" w:cs="Times New Roman"/>
                <w:sz w:val="20"/>
                <w:szCs w:val="20"/>
              </w:rPr>
              <w:lastRenderedPageBreak/>
              <w:t>Технико-эксплуатационные показатели пассажирского автотранспорта</w:t>
            </w:r>
          </w:p>
        </w:tc>
        <w:tc>
          <w:tcPr>
            <w:tcW w:w="8222" w:type="dxa"/>
          </w:tcPr>
          <w:p w:rsidR="0025789E" w:rsidRPr="00A60CFB" w:rsidRDefault="0025789E" w:rsidP="001B2411">
            <w:pPr>
              <w:jc w:val="both"/>
              <w:rPr>
                <w:rFonts w:ascii="Times New Roman" w:hAnsi="Times New Roman" w:cs="Times New Roman"/>
                <w:sz w:val="20"/>
                <w:szCs w:val="20"/>
              </w:rPr>
            </w:pPr>
            <w:r>
              <w:rPr>
                <w:rFonts w:ascii="Times New Roman" w:hAnsi="Times New Roman" w:cs="Times New Roman"/>
                <w:sz w:val="20"/>
                <w:szCs w:val="20"/>
              </w:rPr>
              <w:t>К</w:t>
            </w:r>
            <w:r w:rsidRPr="00B26F7A">
              <w:rPr>
                <w:rFonts w:ascii="Times New Roman" w:hAnsi="Times New Roman" w:cs="Times New Roman"/>
                <w:sz w:val="20"/>
                <w:szCs w:val="20"/>
              </w:rPr>
              <w:t>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подвижного состава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среднесуточный пробег; общий пробег; производительность работы пассажирского автотранспорта.</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ЛР26</w:t>
            </w:r>
          </w:p>
        </w:tc>
      </w:tr>
      <w:tr w:rsidR="0025789E" w:rsidRPr="00A60CFB" w:rsidTr="0025789E">
        <w:trPr>
          <w:gridBefore w:val="1"/>
          <w:wBefore w:w="34" w:type="dxa"/>
        </w:trPr>
        <w:tc>
          <w:tcPr>
            <w:tcW w:w="2909" w:type="dxa"/>
          </w:tcPr>
          <w:p w:rsidR="0025789E" w:rsidRPr="00B26F7A" w:rsidRDefault="0025789E" w:rsidP="001B2411">
            <w:pPr>
              <w:rPr>
                <w:rFonts w:ascii="Times New Roman" w:hAnsi="Times New Roman" w:cs="Times New Roman"/>
                <w:sz w:val="20"/>
                <w:szCs w:val="20"/>
              </w:rPr>
            </w:pPr>
            <w:r w:rsidRPr="00B26F7A">
              <w:rPr>
                <w:rFonts w:ascii="Times New Roman" w:hAnsi="Times New Roman" w:cs="Times New Roman"/>
                <w:sz w:val="20"/>
                <w:szCs w:val="20"/>
              </w:rPr>
              <w:t>Диспетчерское руководство работой такси на линии</w:t>
            </w:r>
          </w:p>
        </w:tc>
        <w:tc>
          <w:tcPr>
            <w:tcW w:w="8222" w:type="dxa"/>
          </w:tcPr>
          <w:p w:rsidR="0025789E" w:rsidRPr="00A60CFB" w:rsidRDefault="0025789E" w:rsidP="001B2411">
            <w:pPr>
              <w:jc w:val="both"/>
              <w:rPr>
                <w:rFonts w:ascii="Times New Roman" w:hAnsi="Times New Roman" w:cs="Times New Roman"/>
                <w:sz w:val="20"/>
                <w:szCs w:val="20"/>
              </w:rPr>
            </w:pPr>
            <w:proofErr w:type="gramStart"/>
            <w:r>
              <w:rPr>
                <w:rFonts w:ascii="Times New Roman" w:hAnsi="Times New Roman" w:cs="Times New Roman"/>
                <w:sz w:val="20"/>
                <w:szCs w:val="20"/>
              </w:rPr>
              <w:t>Д</w:t>
            </w:r>
            <w:r w:rsidRPr="00B26F7A">
              <w:rPr>
                <w:rFonts w:ascii="Times New Roman" w:hAnsi="Times New Roman" w:cs="Times New Roman"/>
                <w:sz w:val="20"/>
                <w:szCs w:val="20"/>
              </w:rPr>
              <w:t>испетчерская система руководства пассажирскими автомобильными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централизованная и децентрализованная системы диспетчерского руководства; средства диспетчерской связи с водителями такси, работающими на линии; организация выпуска подвижного состава на линию; порядок приема подвижного состава на линии;</w:t>
            </w:r>
            <w:proofErr w:type="gramEnd"/>
            <w:r w:rsidRPr="00B26F7A">
              <w:rPr>
                <w:rFonts w:ascii="Times New Roman" w:hAnsi="Times New Roman" w:cs="Times New Roman"/>
                <w:sz w:val="20"/>
                <w:szCs w:val="20"/>
              </w:rPr>
              <w:t xml:space="preserve"> порядок оказания технической помощи на линии; </w:t>
            </w:r>
            <w:proofErr w:type="gramStart"/>
            <w:r w:rsidRPr="00B26F7A">
              <w:rPr>
                <w:rFonts w:ascii="Times New Roman" w:hAnsi="Times New Roman" w:cs="Times New Roman"/>
                <w:sz w:val="20"/>
                <w:szCs w:val="20"/>
              </w:rPr>
              <w:t>контроль за</w:t>
            </w:r>
            <w:proofErr w:type="gramEnd"/>
            <w:r w:rsidRPr="00B26F7A">
              <w:rPr>
                <w:rFonts w:ascii="Times New Roman" w:hAnsi="Times New Roman" w:cs="Times New Roman"/>
                <w:sz w:val="20"/>
                <w:szCs w:val="20"/>
              </w:rPr>
              <w:t xml:space="preserve"> своевременным возвратом автомобилей в таксопарк.</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4</w:t>
            </w:r>
            <w:proofErr w:type="gramEnd"/>
          </w:p>
        </w:tc>
      </w:tr>
      <w:tr w:rsidR="0025789E" w:rsidRPr="00A60CFB" w:rsidTr="0025789E">
        <w:trPr>
          <w:gridBefore w:val="1"/>
          <w:wBefore w:w="34" w:type="dxa"/>
        </w:trPr>
        <w:tc>
          <w:tcPr>
            <w:tcW w:w="2909" w:type="dxa"/>
          </w:tcPr>
          <w:p w:rsidR="0025789E" w:rsidRPr="00B26F7A" w:rsidRDefault="0025789E" w:rsidP="001B2411">
            <w:pPr>
              <w:rPr>
                <w:rFonts w:ascii="Times New Roman" w:hAnsi="Times New Roman" w:cs="Times New Roman"/>
                <w:sz w:val="20"/>
                <w:szCs w:val="20"/>
              </w:rPr>
            </w:pPr>
            <w:r w:rsidRPr="00B26F7A">
              <w:rPr>
                <w:rFonts w:ascii="Times New Roman" w:hAnsi="Times New Roman" w:cs="Times New Roman"/>
                <w:sz w:val="20"/>
                <w:szCs w:val="20"/>
              </w:rPr>
              <w:t>Работа такси на линии</w:t>
            </w:r>
          </w:p>
        </w:tc>
        <w:tc>
          <w:tcPr>
            <w:tcW w:w="8222" w:type="dxa"/>
          </w:tcPr>
          <w:p w:rsidR="0025789E" w:rsidRPr="00A60CFB" w:rsidRDefault="0025789E" w:rsidP="001B2411">
            <w:pPr>
              <w:jc w:val="both"/>
              <w:rPr>
                <w:rFonts w:ascii="Times New Roman" w:hAnsi="Times New Roman" w:cs="Times New Roman"/>
                <w:sz w:val="20"/>
                <w:szCs w:val="20"/>
              </w:rPr>
            </w:pPr>
            <w:proofErr w:type="gramStart"/>
            <w:r>
              <w:rPr>
                <w:rFonts w:ascii="Times New Roman" w:hAnsi="Times New Roman" w:cs="Times New Roman"/>
                <w:sz w:val="20"/>
                <w:szCs w:val="20"/>
              </w:rPr>
              <w:t>О</w:t>
            </w:r>
            <w:r w:rsidRPr="00B26F7A">
              <w:rPr>
                <w:rFonts w:ascii="Times New Roman" w:hAnsi="Times New Roman" w:cs="Times New Roman"/>
                <w:sz w:val="20"/>
                <w:szCs w:val="20"/>
              </w:rPr>
              <w:t>рганизация таксомоторных перевозок пассажиров; пути повышения эффективности использования подвижного состава; работа такси в часы «пик»; особенности перевозки пассажиров с детьми и лиц с ограниченными возможностями здоровья; назначение, основные типы и порядок использования таксометров; основные формы первичного учета работы автомобиля; путевой (маршрутный) лист; порядок выдачи и заполнения путевых листов; оформление и сдача путевых листов при возвращении с линии;</w:t>
            </w:r>
            <w:proofErr w:type="gramEnd"/>
            <w:r w:rsidRPr="00B26F7A">
              <w:rPr>
                <w:rFonts w:ascii="Times New Roman" w:hAnsi="Times New Roman" w:cs="Times New Roman"/>
                <w:sz w:val="20"/>
                <w:szCs w:val="20"/>
              </w:rPr>
              <w:t xml:space="preserve"> обработка путевых листов; порядок оформления документов при несвоевременном возвращении с линии; нормы расхода топлива и смазочных материалов для автомобилей, используемых в качестве легкового такси; мероприятия по экономии топлива и смазочных материалов, опыт передовых водителей.</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w:t>
            </w:r>
            <w:proofErr w:type="gramStart"/>
            <w:r>
              <w:rPr>
                <w:rFonts w:ascii="Times New Roman" w:hAnsi="Times New Roman" w:cs="Times New Roman"/>
                <w:bCs/>
                <w:i/>
                <w:sz w:val="20"/>
                <w:szCs w:val="20"/>
              </w:rPr>
              <w:t>7</w:t>
            </w:r>
            <w:proofErr w:type="gramEnd"/>
          </w:p>
        </w:tc>
      </w:tr>
      <w:tr w:rsidR="0025789E" w:rsidRPr="00A60CFB" w:rsidTr="0025789E">
        <w:trPr>
          <w:gridBefore w:val="1"/>
          <w:wBefore w:w="34" w:type="dxa"/>
        </w:trPr>
        <w:tc>
          <w:tcPr>
            <w:tcW w:w="2909" w:type="dxa"/>
          </w:tcPr>
          <w:p w:rsidR="0025789E" w:rsidRPr="001B2411" w:rsidRDefault="0025789E" w:rsidP="001B2411">
            <w:pPr>
              <w:rPr>
                <w:rFonts w:ascii="Times New Roman" w:hAnsi="Times New Roman" w:cs="Times New Roman"/>
                <w:b/>
                <w:sz w:val="20"/>
                <w:szCs w:val="20"/>
              </w:rPr>
            </w:pPr>
            <w:r w:rsidRPr="001B2411">
              <w:rPr>
                <w:rFonts w:ascii="Times New Roman" w:hAnsi="Times New Roman" w:cs="Times New Roman"/>
                <w:b/>
                <w:sz w:val="20"/>
                <w:szCs w:val="20"/>
              </w:rPr>
              <w:t>Зачет</w:t>
            </w:r>
            <w:r>
              <w:rPr>
                <w:rFonts w:ascii="Times New Roman" w:hAnsi="Times New Roman" w:cs="Times New Roman"/>
                <w:b/>
                <w:sz w:val="20"/>
                <w:szCs w:val="20"/>
              </w:rPr>
              <w:t xml:space="preserve"> по разделам 7-8</w:t>
            </w:r>
          </w:p>
        </w:tc>
        <w:tc>
          <w:tcPr>
            <w:tcW w:w="8222" w:type="dxa"/>
          </w:tcPr>
          <w:p w:rsidR="0025789E" w:rsidRDefault="0025789E" w:rsidP="001B2411">
            <w:pPr>
              <w:jc w:val="both"/>
              <w:rPr>
                <w:rFonts w:ascii="Times New Roman" w:hAnsi="Times New Roman" w:cs="Times New Roman"/>
                <w:sz w:val="20"/>
                <w:szCs w:val="20"/>
              </w:rPr>
            </w:pPr>
          </w:p>
        </w:tc>
        <w:tc>
          <w:tcPr>
            <w:tcW w:w="992" w:type="dxa"/>
          </w:tcPr>
          <w:p w:rsidR="0025789E" w:rsidRPr="001B2411" w:rsidRDefault="0025789E" w:rsidP="001B2411">
            <w:pPr>
              <w:ind w:left="-108" w:right="-108"/>
              <w:jc w:val="center"/>
              <w:rPr>
                <w:rFonts w:ascii="Times New Roman" w:hAnsi="Times New Roman" w:cs="Times New Roman"/>
                <w:b/>
                <w:sz w:val="20"/>
                <w:szCs w:val="20"/>
              </w:rPr>
            </w:pPr>
            <w:r w:rsidRPr="001B2411">
              <w:rPr>
                <w:rFonts w:ascii="Times New Roman" w:hAnsi="Times New Roman" w:cs="Times New Roman"/>
                <w:b/>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0223D1" w:rsidRDefault="0025789E" w:rsidP="001B2411">
            <w:pPr>
              <w:rPr>
                <w:rFonts w:ascii="Times New Roman" w:hAnsi="Times New Roman" w:cs="Times New Roman"/>
                <w:sz w:val="20"/>
                <w:szCs w:val="20"/>
              </w:rPr>
            </w:pPr>
            <w:r>
              <w:rPr>
                <w:rFonts w:ascii="Times New Roman" w:hAnsi="Times New Roman" w:cs="Times New Roman"/>
                <w:b/>
                <w:sz w:val="20"/>
                <w:szCs w:val="20"/>
              </w:rPr>
              <w:t xml:space="preserve"> Раздел 9. </w:t>
            </w:r>
            <w:r w:rsidRPr="000223D1">
              <w:rPr>
                <w:rFonts w:ascii="Times New Roman" w:hAnsi="Times New Roman" w:cs="Times New Roman"/>
                <w:b/>
                <w:sz w:val="20"/>
                <w:szCs w:val="20"/>
              </w:rPr>
              <w:t>«Устройство и техническое обслуживание транспортных средств категории «С» как объектов управления».</w:t>
            </w:r>
          </w:p>
        </w:tc>
        <w:tc>
          <w:tcPr>
            <w:tcW w:w="8222" w:type="dxa"/>
          </w:tcPr>
          <w:p w:rsidR="0025789E" w:rsidRDefault="0025789E" w:rsidP="001B2411">
            <w:pPr>
              <w:jc w:val="both"/>
              <w:rPr>
                <w:rFonts w:ascii="Times New Roman" w:hAnsi="Times New Roman" w:cs="Times New Roman"/>
                <w:sz w:val="20"/>
                <w:szCs w:val="20"/>
              </w:rPr>
            </w:pPr>
          </w:p>
        </w:tc>
        <w:tc>
          <w:tcPr>
            <w:tcW w:w="992" w:type="dxa"/>
          </w:tcPr>
          <w:p w:rsidR="0025789E" w:rsidRPr="005D0623" w:rsidRDefault="0025789E" w:rsidP="001B2411">
            <w:pPr>
              <w:ind w:left="-108" w:right="-108"/>
              <w:jc w:val="center"/>
              <w:rPr>
                <w:rFonts w:ascii="Times New Roman" w:hAnsi="Times New Roman" w:cs="Times New Roman"/>
                <w:b/>
                <w:sz w:val="20"/>
                <w:szCs w:val="20"/>
              </w:rPr>
            </w:pPr>
            <w:r w:rsidRPr="005D0623">
              <w:rPr>
                <w:rFonts w:ascii="Times New Roman" w:hAnsi="Times New Roman" w:cs="Times New Roman"/>
                <w:b/>
                <w:sz w:val="20"/>
                <w:szCs w:val="20"/>
              </w:rPr>
              <w:t>38</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b/>
                <w:sz w:val="20"/>
                <w:szCs w:val="20"/>
              </w:rPr>
            </w:pPr>
            <w:r>
              <w:rPr>
                <w:rFonts w:ascii="Times New Roman" w:hAnsi="Times New Roman" w:cs="Times New Roman"/>
                <w:b/>
                <w:sz w:val="20"/>
                <w:szCs w:val="20"/>
              </w:rPr>
              <w:t xml:space="preserve">Раздел 9.1. </w:t>
            </w:r>
            <w:r w:rsidRPr="001D2A20">
              <w:rPr>
                <w:rFonts w:ascii="Times New Roman" w:hAnsi="Times New Roman" w:cs="Times New Roman"/>
                <w:b/>
                <w:sz w:val="20"/>
                <w:szCs w:val="20"/>
              </w:rPr>
              <w:t>Устройство транспортных средств</w:t>
            </w:r>
          </w:p>
        </w:tc>
        <w:tc>
          <w:tcPr>
            <w:tcW w:w="8222" w:type="dxa"/>
          </w:tcPr>
          <w:p w:rsidR="0025789E" w:rsidRDefault="0025789E" w:rsidP="001B2411">
            <w:pPr>
              <w:jc w:val="both"/>
              <w:rPr>
                <w:rFonts w:ascii="Times New Roman" w:hAnsi="Times New Roman" w:cs="Times New Roman"/>
                <w:sz w:val="20"/>
                <w:szCs w:val="20"/>
              </w:rPr>
            </w:pPr>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18</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t>Общее устройство транспортных средств категории «С»</w:t>
            </w:r>
          </w:p>
        </w:tc>
        <w:tc>
          <w:tcPr>
            <w:tcW w:w="8222" w:type="dxa"/>
          </w:tcPr>
          <w:p w:rsidR="0025789E" w:rsidRPr="001D2A20" w:rsidRDefault="0025789E" w:rsidP="0046796B">
            <w:pPr>
              <w:jc w:val="both"/>
              <w:rPr>
                <w:rFonts w:ascii="Times New Roman" w:hAnsi="Times New Roman" w:cs="Times New Roman"/>
                <w:sz w:val="20"/>
                <w:szCs w:val="20"/>
              </w:rPr>
            </w:pPr>
            <w:r>
              <w:rPr>
                <w:rFonts w:ascii="Times New Roman" w:hAnsi="Times New Roman" w:cs="Times New Roman"/>
                <w:sz w:val="20"/>
                <w:szCs w:val="20"/>
              </w:rPr>
              <w:t>Н</w:t>
            </w:r>
            <w:r w:rsidRPr="001D2A20">
              <w:rPr>
                <w:rFonts w:ascii="Times New Roman" w:hAnsi="Times New Roman" w:cs="Times New Roman"/>
                <w:sz w:val="20"/>
                <w:szCs w:val="20"/>
              </w:rPr>
              <w:t>азначение и общее устройство транспортных средств категории «С»;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w:t>
            </w:r>
            <w:proofErr w:type="gramStart"/>
            <w:r w:rsidRPr="001D2A20">
              <w:rPr>
                <w:rFonts w:ascii="Times New Roman" w:hAnsi="Times New Roman" w:cs="Times New Roman"/>
                <w:sz w:val="20"/>
                <w:szCs w:val="20"/>
              </w:rPr>
              <w:t>С</w:t>
            </w:r>
            <w:proofErr w:type="gramEnd"/>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t>Рабочее место водителя, системы пассивной безопасности</w:t>
            </w:r>
          </w:p>
        </w:tc>
        <w:tc>
          <w:tcPr>
            <w:tcW w:w="8222" w:type="dxa"/>
          </w:tcPr>
          <w:p w:rsidR="0025789E" w:rsidRPr="001D2A20" w:rsidRDefault="0025789E" w:rsidP="0046796B">
            <w:pPr>
              <w:rPr>
                <w:rFonts w:ascii="Times New Roman" w:hAnsi="Times New Roman" w:cs="Times New Roman"/>
                <w:sz w:val="20"/>
                <w:szCs w:val="20"/>
              </w:rPr>
            </w:pPr>
            <w:r>
              <w:rPr>
                <w:rFonts w:ascii="Times New Roman" w:hAnsi="Times New Roman" w:cs="Times New Roman"/>
                <w:sz w:val="20"/>
                <w:szCs w:val="20"/>
              </w:rPr>
              <w:t>О</w:t>
            </w:r>
            <w:r w:rsidRPr="001D2A20">
              <w:rPr>
                <w:rFonts w:ascii="Times New Roman" w:hAnsi="Times New Roman" w:cs="Times New Roman"/>
                <w:sz w:val="20"/>
                <w:szCs w:val="20"/>
              </w:rPr>
              <w:t xml:space="preserve">бщее устройство кабины; основные типы кабин; компоненты кабины; </w:t>
            </w:r>
            <w:proofErr w:type="spellStart"/>
            <w:r w:rsidRPr="001D2A20">
              <w:rPr>
                <w:rFonts w:ascii="Times New Roman" w:hAnsi="Times New Roman" w:cs="Times New Roman"/>
                <w:sz w:val="20"/>
                <w:szCs w:val="20"/>
              </w:rPr>
              <w:t>шумоизоляция</w:t>
            </w:r>
            <w:proofErr w:type="spellEnd"/>
            <w:r w:rsidRPr="001D2A20">
              <w:rPr>
                <w:rFonts w:ascii="Times New Roman" w:hAnsi="Times New Roman" w:cs="Times New Roman"/>
                <w:sz w:val="20"/>
                <w:szCs w:val="20"/>
              </w:rPr>
              <w:t xml:space="preserve">, остекление, люки, противосолнечные козырьки, замки дверей, стеклоподъемники; системы обеспечения комфортных условий для водителя и </w:t>
            </w:r>
            <w:proofErr w:type="spellStart"/>
            <w:r w:rsidRPr="001D2A20">
              <w:rPr>
                <w:rFonts w:ascii="Times New Roman" w:hAnsi="Times New Roman" w:cs="Times New Roman"/>
                <w:sz w:val="20"/>
                <w:szCs w:val="20"/>
              </w:rPr>
              <w:t>пассажиров</w:t>
            </w:r>
            <w:proofErr w:type="gramStart"/>
            <w:r w:rsidRPr="001D2A20">
              <w:rPr>
                <w:rFonts w:ascii="Times New Roman" w:hAnsi="Times New Roman" w:cs="Times New Roman"/>
                <w:sz w:val="20"/>
                <w:szCs w:val="20"/>
              </w:rPr>
              <w:t>;с</w:t>
            </w:r>
            <w:proofErr w:type="gramEnd"/>
            <w:r w:rsidRPr="001D2A20">
              <w:rPr>
                <w:rFonts w:ascii="Times New Roman" w:hAnsi="Times New Roman" w:cs="Times New Roman"/>
                <w:sz w:val="20"/>
                <w:szCs w:val="20"/>
              </w:rPr>
              <w:t>истемы</w:t>
            </w:r>
            <w:proofErr w:type="spellEnd"/>
            <w:r w:rsidRPr="001D2A20">
              <w:rPr>
                <w:rFonts w:ascii="Times New Roman" w:hAnsi="Times New Roman" w:cs="Times New Roman"/>
                <w:sz w:val="20"/>
                <w:szCs w:val="20"/>
              </w:rPr>
              <w:t xml:space="preserve"> очистки и обогрева стекол; очистители и </w:t>
            </w:r>
            <w:proofErr w:type="spellStart"/>
            <w:r w:rsidRPr="001D2A20">
              <w:rPr>
                <w:rFonts w:ascii="Times New Roman" w:hAnsi="Times New Roman" w:cs="Times New Roman"/>
                <w:sz w:val="20"/>
                <w:szCs w:val="20"/>
              </w:rPr>
              <w:t>омыватели</w:t>
            </w:r>
            <w:proofErr w:type="spellEnd"/>
            <w:r w:rsidRPr="001D2A20">
              <w:rPr>
                <w:rFonts w:ascii="Times New Roman" w:hAnsi="Times New Roman" w:cs="Times New Roman"/>
                <w:sz w:val="20"/>
                <w:szCs w:val="20"/>
              </w:rPr>
              <w:t xml:space="preserve">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w:t>
            </w:r>
            <w:proofErr w:type="gramStart"/>
            <w:r w:rsidRPr="001D2A20">
              <w:rPr>
                <w:rFonts w:ascii="Times New Roman" w:hAnsi="Times New Roman" w:cs="Times New Roman"/>
                <w:sz w:val="20"/>
                <w:szCs w:val="20"/>
              </w:rPr>
              <w:t xml:space="preserve">назначение и расположение органов управления, контрольно-измерительных приборов, индикаторов, звуковых сигнализаторов и сигнальных ламп; порядок работы с бортовым компьютером и навигационной системой; системы регулировки взаимного положения сиденья и органов управления автомобилем; </w:t>
            </w:r>
            <w:r w:rsidRPr="001D2A20">
              <w:rPr>
                <w:rFonts w:ascii="Times New Roman" w:hAnsi="Times New Roman" w:cs="Times New Roman"/>
                <w:sz w:val="20"/>
                <w:szCs w:val="20"/>
              </w:rPr>
              <w:lastRenderedPageBreak/>
              <w:t xml:space="preserve">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w:t>
            </w:r>
            <w:r>
              <w:rPr>
                <w:rFonts w:ascii="Times New Roman" w:hAnsi="Times New Roman" w:cs="Times New Roman"/>
                <w:sz w:val="20"/>
                <w:szCs w:val="20"/>
              </w:rPr>
              <w:t xml:space="preserve"> к</w:t>
            </w:r>
            <w:r w:rsidRPr="001D2A20">
              <w:rPr>
                <w:rFonts w:ascii="Times New Roman" w:hAnsi="Times New Roman" w:cs="Times New Roman"/>
                <w:sz w:val="20"/>
                <w:szCs w:val="20"/>
              </w:rPr>
              <w:t>онструктивные элементы кабины, снижающие тяжесть последствий дорожно-транспортных происшествий;</w:t>
            </w:r>
            <w:proofErr w:type="gramEnd"/>
            <w:r w:rsidRPr="001D2A20">
              <w:rPr>
                <w:rFonts w:ascii="Times New Roman" w:hAnsi="Times New Roman" w:cs="Times New Roman"/>
                <w:sz w:val="20"/>
                <w:szCs w:val="20"/>
              </w:rPr>
              <w:t xml:space="preserve"> электронное управление системами пассивной безопасности; неисправности элементов системы пассивной безопасности, при наличии которых запрещается эксплуатация транспортного средства.</w:t>
            </w:r>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lastRenderedPageBreak/>
              <w:t>Общее устройство и работа двигателя</w:t>
            </w:r>
          </w:p>
        </w:tc>
        <w:tc>
          <w:tcPr>
            <w:tcW w:w="8222" w:type="dxa"/>
          </w:tcPr>
          <w:p w:rsidR="0025789E" w:rsidRPr="001D2A20" w:rsidRDefault="0025789E" w:rsidP="001B2411">
            <w:pPr>
              <w:rPr>
                <w:rFonts w:ascii="Times New Roman" w:hAnsi="Times New Roman" w:cs="Times New Roman"/>
                <w:sz w:val="20"/>
                <w:szCs w:val="20"/>
              </w:rPr>
            </w:pPr>
            <w:r>
              <w:rPr>
                <w:rFonts w:ascii="Times New Roman" w:hAnsi="Times New Roman" w:cs="Times New Roman"/>
                <w:sz w:val="20"/>
                <w:szCs w:val="20"/>
              </w:rPr>
              <w:t>Р</w:t>
            </w:r>
            <w:r w:rsidRPr="001D2A20">
              <w:rPr>
                <w:rFonts w:ascii="Times New Roman" w:hAnsi="Times New Roman" w:cs="Times New Roman"/>
                <w:sz w:val="20"/>
                <w:szCs w:val="20"/>
              </w:rPr>
              <w:t>азновидности двигателей, применяемых вавтомобилестроении; двигатели внутреннего сгорания; комбинированные двигательные установки</w:t>
            </w:r>
            <w:proofErr w:type="gramStart"/>
            <w:r w:rsidRPr="001D2A20">
              <w:rPr>
                <w:rFonts w:ascii="Times New Roman" w:hAnsi="Times New Roman" w:cs="Times New Roman"/>
                <w:sz w:val="20"/>
                <w:szCs w:val="20"/>
              </w:rPr>
              <w:t>;н</w:t>
            </w:r>
            <w:proofErr w:type="gramEnd"/>
            <w:r w:rsidRPr="001D2A20">
              <w:rPr>
                <w:rFonts w:ascii="Times New Roman" w:hAnsi="Times New Roman" w:cs="Times New Roman"/>
                <w:sz w:val="20"/>
                <w:szCs w:val="20"/>
              </w:rPr>
              <w:t xml:space="preserve">азначение, устройство и принцип работы двигателя внутреннего сгорания; назначение, устройство,принцип работы и основные неисправности кривошипно-шатунного механизма; назначение, </w:t>
            </w:r>
            <w:proofErr w:type="spellStart"/>
            <w:r w:rsidRPr="001D2A20">
              <w:rPr>
                <w:rFonts w:ascii="Times New Roman" w:hAnsi="Times New Roman" w:cs="Times New Roman"/>
                <w:sz w:val="20"/>
                <w:szCs w:val="20"/>
              </w:rPr>
              <w:t>устройство,принцип</w:t>
            </w:r>
            <w:proofErr w:type="spellEnd"/>
            <w:r w:rsidRPr="001D2A20">
              <w:rPr>
                <w:rFonts w:ascii="Times New Roman" w:hAnsi="Times New Roman" w:cs="Times New Roman"/>
                <w:sz w:val="20"/>
                <w:szCs w:val="20"/>
              </w:rPr>
              <w:t xml:space="preserve"> работы и основные неисправности механизма газораспределения; назначение, </w:t>
            </w:r>
            <w:proofErr w:type="spellStart"/>
            <w:r w:rsidRPr="001D2A20">
              <w:rPr>
                <w:rFonts w:ascii="Times New Roman" w:hAnsi="Times New Roman" w:cs="Times New Roman"/>
                <w:sz w:val="20"/>
                <w:szCs w:val="20"/>
              </w:rPr>
              <w:t>устройство,принцип</w:t>
            </w:r>
            <w:proofErr w:type="spellEnd"/>
            <w:r w:rsidRPr="001D2A20">
              <w:rPr>
                <w:rFonts w:ascii="Times New Roman" w:hAnsi="Times New Roman" w:cs="Times New Roman"/>
                <w:sz w:val="20"/>
                <w:szCs w:val="20"/>
              </w:rPr>
              <w:t xml:space="preserve"> работы и основные неисправности системы охлаждения; тепловой режим двигателя и контрольтемпературы охлаждающей жидкости; виды охлаждающих жидкостей, их состав и эксплуатационныесвойства; ограничения по смешиванию различных типов охлаждающих жидкостей; назначение и принцип</w:t>
            </w:r>
          </w:p>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t>работы предпускового подогревателя; назначение, устройство, принцип работы и основные</w:t>
            </w:r>
          </w:p>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t>неисправности системы смазки двигателя; контроль давления масла; классификация, основныесвойства и правила применения моторных масел; ограничения по смешиванию различных типов масел</w:t>
            </w:r>
            <w:proofErr w:type="gramStart"/>
            <w:r w:rsidRPr="001D2A20">
              <w:rPr>
                <w:rFonts w:ascii="Times New Roman" w:hAnsi="Times New Roman" w:cs="Times New Roman"/>
                <w:sz w:val="20"/>
                <w:szCs w:val="20"/>
              </w:rPr>
              <w:t>;н</w:t>
            </w:r>
            <w:proofErr w:type="gramEnd"/>
            <w:r w:rsidRPr="001D2A20">
              <w:rPr>
                <w:rFonts w:ascii="Times New Roman" w:hAnsi="Times New Roman" w:cs="Times New Roman"/>
                <w:sz w:val="20"/>
                <w:szCs w:val="20"/>
              </w:rPr>
              <w:t xml:space="preserve">азначение, устройство, принцип работы и основные неисправности систем питания двигателейразличного типа (бензинового, дизельного, работающего на газе); виды и сорта автомобильного топлива;понятие об октановом и </w:t>
            </w:r>
            <w:proofErr w:type="spellStart"/>
            <w:r w:rsidRPr="001D2A20">
              <w:rPr>
                <w:rFonts w:ascii="Times New Roman" w:hAnsi="Times New Roman" w:cs="Times New Roman"/>
                <w:sz w:val="20"/>
                <w:szCs w:val="20"/>
              </w:rPr>
              <w:t>цетановом</w:t>
            </w:r>
            <w:proofErr w:type="spellEnd"/>
            <w:r w:rsidRPr="001D2A20">
              <w:rPr>
                <w:rFonts w:ascii="Times New Roman" w:hAnsi="Times New Roman" w:cs="Times New Roman"/>
                <w:sz w:val="20"/>
                <w:szCs w:val="20"/>
              </w:rPr>
              <w:t xml:space="preserve"> числе; зимние и летние сорта дизельного топлива; электронная система управления двигателем; неисправности двигателя, при наличии которых запрещаетсяэксплуатация транспортного средства</w:t>
            </w:r>
          </w:p>
          <w:p w:rsidR="0025789E" w:rsidRPr="001D2A20" w:rsidRDefault="0025789E" w:rsidP="001B2411">
            <w:pPr>
              <w:jc w:val="both"/>
              <w:rPr>
                <w:rFonts w:ascii="Times New Roman" w:hAnsi="Times New Roman" w:cs="Times New Roman"/>
                <w:sz w:val="20"/>
                <w:szCs w:val="20"/>
              </w:rPr>
            </w:pPr>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ЛР13</w:t>
            </w: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t>Общее устройство трансмиссии</w:t>
            </w:r>
          </w:p>
        </w:tc>
        <w:tc>
          <w:tcPr>
            <w:tcW w:w="8222" w:type="dxa"/>
          </w:tcPr>
          <w:p w:rsidR="0025789E" w:rsidRPr="001D2A20" w:rsidRDefault="0025789E" w:rsidP="001B2411">
            <w:pPr>
              <w:jc w:val="both"/>
              <w:rPr>
                <w:rFonts w:ascii="Times New Roman" w:hAnsi="Times New Roman" w:cs="Times New Roman"/>
                <w:sz w:val="20"/>
                <w:szCs w:val="20"/>
              </w:rPr>
            </w:pPr>
            <w:proofErr w:type="gramStart"/>
            <w:r>
              <w:rPr>
                <w:rFonts w:ascii="Times New Roman" w:hAnsi="Times New Roman" w:cs="Times New Roman"/>
                <w:sz w:val="20"/>
                <w:szCs w:val="20"/>
              </w:rPr>
              <w:t>С</w:t>
            </w:r>
            <w:r w:rsidRPr="001D2A20">
              <w:rPr>
                <w:rFonts w:ascii="Times New Roman" w:hAnsi="Times New Roman" w:cs="Times New Roman"/>
                <w:sz w:val="20"/>
                <w:szCs w:val="20"/>
              </w:rPr>
              <w:t xml:space="preserve">хемы трансмиссии транспортных средств категории «С» с различными приводами; назначение сцепления; общее устройство и принцип работы сцепления; общее устройство и принцип работы гидравлического и механического приводов сцепления; основные неисправности сцепления, их признаки и причины; правила эксплуатации сцепления, обеспечивающие его длительную и надежную работу; </w:t>
            </w:r>
            <w:proofErr w:type="gramEnd"/>
          </w:p>
          <w:p w:rsidR="0025789E" w:rsidRPr="001D2A20" w:rsidRDefault="0025789E" w:rsidP="0046796B">
            <w:pPr>
              <w:jc w:val="both"/>
              <w:rPr>
                <w:rFonts w:ascii="Times New Roman" w:hAnsi="Times New Roman" w:cs="Times New Roman"/>
                <w:sz w:val="20"/>
                <w:szCs w:val="20"/>
              </w:rPr>
            </w:pPr>
            <w:r w:rsidRPr="001D2A20">
              <w:rPr>
                <w:rFonts w:ascii="Times New Roman" w:hAnsi="Times New Roman" w:cs="Times New Roman"/>
                <w:sz w:val="20"/>
                <w:szCs w:val="20"/>
              </w:rPr>
              <w:t>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w:t>
            </w:r>
            <w:proofErr w:type="gramStart"/>
            <w:r w:rsidRPr="001D2A20">
              <w:rPr>
                <w:rFonts w:ascii="Times New Roman" w:hAnsi="Times New Roman" w:cs="Times New Roman"/>
                <w:sz w:val="20"/>
                <w:szCs w:val="20"/>
              </w:rPr>
              <w:t>;о</w:t>
            </w:r>
            <w:proofErr w:type="gramEnd"/>
            <w:r w:rsidRPr="001D2A20">
              <w:rPr>
                <w:rFonts w:ascii="Times New Roman" w:hAnsi="Times New Roman" w:cs="Times New Roman"/>
                <w:sz w:val="20"/>
                <w:szCs w:val="20"/>
              </w:rPr>
              <w:t xml:space="preserve">собенности эксплуатации автомобилей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маркировка и правила применения трансмиссионных масел и пластичных смазок. </w:t>
            </w:r>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4377A3"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t>Назначение и состав ходовой части</w:t>
            </w:r>
          </w:p>
        </w:tc>
        <w:tc>
          <w:tcPr>
            <w:tcW w:w="8222" w:type="dxa"/>
          </w:tcPr>
          <w:p w:rsidR="0025789E" w:rsidRPr="001D2A20" w:rsidRDefault="0025789E" w:rsidP="0046796B">
            <w:pPr>
              <w:jc w:val="both"/>
              <w:rPr>
                <w:rFonts w:ascii="Times New Roman" w:hAnsi="Times New Roman" w:cs="Times New Roman"/>
                <w:sz w:val="20"/>
                <w:szCs w:val="20"/>
              </w:rPr>
            </w:pPr>
            <w:proofErr w:type="gramStart"/>
            <w:r>
              <w:rPr>
                <w:rFonts w:ascii="Times New Roman" w:hAnsi="Times New Roman" w:cs="Times New Roman"/>
                <w:sz w:val="20"/>
                <w:szCs w:val="20"/>
              </w:rPr>
              <w:t>Н</w:t>
            </w:r>
            <w:r w:rsidRPr="001D2A20">
              <w:rPr>
                <w:rFonts w:ascii="Times New Roman" w:hAnsi="Times New Roman" w:cs="Times New Roman"/>
                <w:sz w:val="20"/>
                <w:szCs w:val="20"/>
              </w:rPr>
              <w:t xml:space="preserve">азначение и общее устройство ходовой части автомобиля; основные элементы рамы; тягово-сцепное устройство; лебедка;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автомобиля; конструкции автомобильных шин, их </w:t>
            </w:r>
            <w:r w:rsidRPr="001D2A20">
              <w:rPr>
                <w:rFonts w:ascii="Times New Roman" w:hAnsi="Times New Roman" w:cs="Times New Roman"/>
                <w:sz w:val="20"/>
                <w:szCs w:val="20"/>
              </w:rPr>
              <w:lastRenderedPageBreak/>
              <w:t>устройство и маркировка; летние и зимние автомобильные шины; нормы давления воздуха в шинах;</w:t>
            </w:r>
            <w:proofErr w:type="gramEnd"/>
            <w:r w:rsidRPr="001D2A20">
              <w:rPr>
                <w:rFonts w:ascii="Times New Roman" w:hAnsi="Times New Roman" w:cs="Times New Roman"/>
                <w:sz w:val="20"/>
                <w:szCs w:val="20"/>
              </w:rPr>
              <w:t xml:space="preserve">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автомобиля и интенсивность износа автомобильных шин; неисправности ходовой части, при наличии которых запрещается эксплуатация транспортного средства. </w:t>
            </w:r>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ЛР13</w:t>
            </w: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lastRenderedPageBreak/>
              <w:t>Общее устройство и принцип работы тормозных систем</w:t>
            </w:r>
          </w:p>
        </w:tc>
        <w:tc>
          <w:tcPr>
            <w:tcW w:w="8222" w:type="dxa"/>
          </w:tcPr>
          <w:p w:rsidR="0025789E" w:rsidRPr="001D2A20" w:rsidRDefault="0025789E" w:rsidP="0046796B">
            <w:pPr>
              <w:jc w:val="both"/>
              <w:rPr>
                <w:rFonts w:ascii="Times New Roman" w:hAnsi="Times New Roman" w:cs="Times New Roman"/>
                <w:sz w:val="20"/>
                <w:szCs w:val="20"/>
              </w:rPr>
            </w:pPr>
            <w:r>
              <w:rPr>
                <w:rFonts w:ascii="Times New Roman" w:hAnsi="Times New Roman" w:cs="Times New Roman"/>
                <w:sz w:val="20"/>
                <w:szCs w:val="20"/>
              </w:rPr>
              <w:t>Р</w:t>
            </w:r>
            <w:r w:rsidRPr="001D2A20">
              <w:rPr>
                <w:rFonts w:ascii="Times New Roman" w:hAnsi="Times New Roman" w:cs="Times New Roman"/>
                <w:sz w:val="20"/>
                <w:szCs w:val="20"/>
              </w:rPr>
              <w:t xml:space="preserve">абочая и стояночная тормозные системы, их назначение, общее устройство и принцип работы; назначение и общее устройство запасной тормозной системы; электромеханический стояночный тормоз; общее устройство тормозной системы с гидравлическим приводом; работа вакуумного усилителя и тормозных механизмов;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 </w:t>
            </w:r>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t>Общее устройство и принцип работы системы рулевого управления</w:t>
            </w:r>
          </w:p>
        </w:tc>
        <w:tc>
          <w:tcPr>
            <w:tcW w:w="8222" w:type="dxa"/>
          </w:tcPr>
          <w:p w:rsidR="0025789E" w:rsidRPr="001D2A20" w:rsidRDefault="0025789E" w:rsidP="0046796B">
            <w:pPr>
              <w:jc w:val="both"/>
              <w:rPr>
                <w:rFonts w:ascii="Times New Roman" w:hAnsi="Times New Roman" w:cs="Times New Roman"/>
                <w:sz w:val="20"/>
                <w:szCs w:val="20"/>
              </w:rPr>
            </w:pPr>
            <w:r>
              <w:rPr>
                <w:rFonts w:ascii="Times New Roman" w:hAnsi="Times New Roman" w:cs="Times New Roman"/>
                <w:sz w:val="20"/>
                <w:szCs w:val="20"/>
              </w:rPr>
              <w:t>Н</w:t>
            </w:r>
            <w:r w:rsidRPr="001D2A20">
              <w:rPr>
                <w:rFonts w:ascii="Times New Roman" w:hAnsi="Times New Roman" w:cs="Times New Roman"/>
                <w:sz w:val="20"/>
                <w:szCs w:val="20"/>
              </w:rPr>
              <w:t xml:space="preserve">азначение систем рулевого управления, их разновидности и принципиальные схемы; требования, предъявляемые к рулевому управлению; общее устройство рулевых механизмов и их разновидностей;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 </w:t>
            </w:r>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t>Электронные системы помощи водителю</w:t>
            </w:r>
          </w:p>
        </w:tc>
        <w:tc>
          <w:tcPr>
            <w:tcW w:w="8222" w:type="dxa"/>
          </w:tcPr>
          <w:p w:rsidR="0025789E" w:rsidRPr="001D2A20" w:rsidRDefault="0025789E" w:rsidP="0046796B">
            <w:pPr>
              <w:jc w:val="both"/>
              <w:rPr>
                <w:rFonts w:ascii="Times New Roman" w:hAnsi="Times New Roman" w:cs="Times New Roman"/>
                <w:sz w:val="20"/>
                <w:szCs w:val="20"/>
              </w:rPr>
            </w:pPr>
            <w:proofErr w:type="gramStart"/>
            <w:r>
              <w:rPr>
                <w:rFonts w:ascii="Times New Roman" w:hAnsi="Times New Roman" w:cs="Times New Roman"/>
                <w:sz w:val="20"/>
                <w:szCs w:val="20"/>
              </w:rPr>
              <w:t>С</w:t>
            </w:r>
            <w:r w:rsidRPr="001D2A20">
              <w:rPr>
                <w:rFonts w:ascii="Times New Roman" w:hAnsi="Times New Roman" w:cs="Times New Roman"/>
                <w:sz w:val="20"/>
                <w:szCs w:val="20"/>
              </w:rPr>
              <w:t xml:space="preserve">истемы, улучшающие курсовую устойчивость и управляемость автомобиля; система курсовой устойчивости и ее компоненты (антиблокировочная система тормозов (далее — АБС), </w:t>
            </w:r>
            <w:proofErr w:type="spellStart"/>
            <w:r w:rsidRPr="001D2A20">
              <w:rPr>
                <w:rFonts w:ascii="Times New Roman" w:hAnsi="Times New Roman" w:cs="Times New Roman"/>
                <w:sz w:val="20"/>
                <w:szCs w:val="20"/>
              </w:rPr>
              <w:t>антипробуксовочная</w:t>
            </w:r>
            <w:proofErr w:type="spellEnd"/>
            <w:r w:rsidRPr="001D2A20">
              <w:rPr>
                <w:rFonts w:ascii="Times New Roman" w:hAnsi="Times New Roman" w:cs="Times New Roman"/>
                <w:sz w:val="20"/>
                <w:szCs w:val="20"/>
              </w:rPr>
              <w:t xml:space="preserve"> система, система распределения тормозных усилий, система электронной блокировки дифференциала); дополнительные функции системы курсовой устойчивости;</w:t>
            </w:r>
            <w:proofErr w:type="gramEnd"/>
            <w:r w:rsidRPr="001D2A20">
              <w:rPr>
                <w:rFonts w:ascii="Times New Roman" w:hAnsi="Times New Roman" w:cs="Times New Roman"/>
                <w:sz w:val="20"/>
                <w:szCs w:val="20"/>
              </w:rPr>
              <w:t xml:space="preserve"> системы — ассистенты водителя (ассистент движения на спуске, ассистент </w:t>
            </w:r>
            <w:proofErr w:type="spellStart"/>
            <w:r w:rsidRPr="001D2A20">
              <w:rPr>
                <w:rFonts w:ascii="Times New Roman" w:hAnsi="Times New Roman" w:cs="Times New Roman"/>
                <w:sz w:val="20"/>
                <w:szCs w:val="20"/>
              </w:rPr>
              <w:t>трогания</w:t>
            </w:r>
            <w:proofErr w:type="spellEnd"/>
            <w:r w:rsidRPr="001D2A20">
              <w:rPr>
                <w:rFonts w:ascii="Times New Roman" w:hAnsi="Times New Roman" w:cs="Times New Roman"/>
                <w:sz w:val="20"/>
                <w:szCs w:val="20"/>
              </w:rPr>
              <w:t xml:space="preserve"> на подъеме, динамический ассистент </w:t>
            </w:r>
            <w:proofErr w:type="spellStart"/>
            <w:r w:rsidRPr="001D2A20">
              <w:rPr>
                <w:rFonts w:ascii="Times New Roman" w:hAnsi="Times New Roman" w:cs="Times New Roman"/>
                <w:sz w:val="20"/>
                <w:szCs w:val="20"/>
              </w:rPr>
              <w:t>трогания</w:t>
            </w:r>
            <w:proofErr w:type="spellEnd"/>
            <w:r w:rsidRPr="001D2A20">
              <w:rPr>
                <w:rFonts w:ascii="Times New Roman" w:hAnsi="Times New Roman" w:cs="Times New Roman"/>
                <w:sz w:val="20"/>
                <w:szCs w:val="20"/>
              </w:rPr>
              <w:t xml:space="preserve">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система сканирования пространства перед автомобилем, ассистент движения по полосе, ассистент смены полосы движения, системы автоматической парковки).</w:t>
            </w:r>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ЛР26</w:t>
            </w: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b/>
                <w:sz w:val="20"/>
                <w:szCs w:val="20"/>
              </w:rPr>
            </w:pPr>
            <w:r>
              <w:rPr>
                <w:rFonts w:ascii="Times New Roman" w:hAnsi="Times New Roman" w:cs="Times New Roman"/>
                <w:b/>
                <w:sz w:val="20"/>
                <w:szCs w:val="20"/>
              </w:rPr>
              <w:t>Раздел 9.2.</w:t>
            </w:r>
            <w:r w:rsidRPr="001D2A20">
              <w:rPr>
                <w:rFonts w:ascii="Times New Roman" w:hAnsi="Times New Roman" w:cs="Times New Roman"/>
                <w:b/>
                <w:sz w:val="20"/>
                <w:szCs w:val="20"/>
              </w:rPr>
              <w:t>Техническое обслуживание</w:t>
            </w:r>
          </w:p>
        </w:tc>
        <w:tc>
          <w:tcPr>
            <w:tcW w:w="8222" w:type="dxa"/>
          </w:tcPr>
          <w:p w:rsidR="0025789E" w:rsidRPr="001D2A20" w:rsidRDefault="0025789E" w:rsidP="001B2411">
            <w:pPr>
              <w:jc w:val="both"/>
              <w:rPr>
                <w:rFonts w:ascii="Times New Roman" w:hAnsi="Times New Roman" w:cs="Times New Roman"/>
                <w:sz w:val="20"/>
                <w:szCs w:val="20"/>
              </w:rPr>
            </w:pPr>
          </w:p>
        </w:tc>
        <w:tc>
          <w:tcPr>
            <w:tcW w:w="992" w:type="dxa"/>
          </w:tcPr>
          <w:p w:rsidR="0025789E" w:rsidRPr="005D0623" w:rsidRDefault="0025789E" w:rsidP="001B2411">
            <w:pPr>
              <w:ind w:left="-108" w:right="-108"/>
              <w:jc w:val="center"/>
              <w:rPr>
                <w:rFonts w:ascii="Times New Roman" w:hAnsi="Times New Roman" w:cs="Times New Roman"/>
                <w:b/>
                <w:sz w:val="20"/>
                <w:szCs w:val="20"/>
              </w:rPr>
            </w:pPr>
            <w:r w:rsidRPr="005D0623">
              <w:rPr>
                <w:rFonts w:ascii="Times New Roman" w:hAnsi="Times New Roman" w:cs="Times New Roman"/>
                <w:b/>
                <w:sz w:val="20"/>
                <w:szCs w:val="20"/>
              </w:rPr>
              <w:t>20</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t>Система технического обслуживания</w:t>
            </w:r>
          </w:p>
        </w:tc>
        <w:tc>
          <w:tcPr>
            <w:tcW w:w="8222" w:type="dxa"/>
          </w:tcPr>
          <w:p w:rsidR="0025789E" w:rsidRPr="001D2A20" w:rsidRDefault="0025789E" w:rsidP="0046796B">
            <w:pPr>
              <w:jc w:val="both"/>
              <w:rPr>
                <w:rFonts w:ascii="Times New Roman" w:hAnsi="Times New Roman" w:cs="Times New Roman"/>
                <w:sz w:val="20"/>
                <w:szCs w:val="20"/>
              </w:rPr>
            </w:pPr>
            <w:proofErr w:type="gramStart"/>
            <w:r>
              <w:rPr>
                <w:rFonts w:ascii="Times New Roman" w:hAnsi="Times New Roman" w:cs="Times New Roman"/>
                <w:sz w:val="20"/>
                <w:szCs w:val="20"/>
              </w:rPr>
              <w:t>С</w:t>
            </w:r>
            <w:r w:rsidRPr="001D2A20">
              <w:rPr>
                <w:rFonts w:ascii="Times New Roman" w:hAnsi="Times New Roman" w:cs="Times New Roman"/>
                <w:sz w:val="20"/>
                <w:szCs w:val="20"/>
              </w:rPr>
              <w:t>ущность и общая характеристика системы технического обслуживания и ремонта транспортных средств; виды и периодичность технического обслуживания автомобилей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автомобиля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w:t>
            </w:r>
            <w:proofErr w:type="gramEnd"/>
            <w:r w:rsidRPr="001D2A20">
              <w:rPr>
                <w:rFonts w:ascii="Times New Roman" w:hAnsi="Times New Roman" w:cs="Times New Roman"/>
                <w:sz w:val="20"/>
                <w:szCs w:val="20"/>
              </w:rPr>
              <w:t xml:space="preserve"> подготовка транспортного средства к техническому осмотру; содержание диагностической карты.</w:t>
            </w:r>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ЛР26</w:t>
            </w: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t>Меры безопасности и защиты окружающей природной среды при эксплуатации транспортного средства</w:t>
            </w:r>
          </w:p>
        </w:tc>
        <w:tc>
          <w:tcPr>
            <w:tcW w:w="8222" w:type="dxa"/>
          </w:tcPr>
          <w:p w:rsidR="0025789E" w:rsidRPr="001D2A20" w:rsidRDefault="0025789E" w:rsidP="001B2411">
            <w:pPr>
              <w:jc w:val="both"/>
              <w:rPr>
                <w:rFonts w:ascii="Times New Roman" w:hAnsi="Times New Roman" w:cs="Times New Roman"/>
                <w:sz w:val="20"/>
                <w:szCs w:val="20"/>
              </w:rPr>
            </w:pPr>
            <w:r>
              <w:rPr>
                <w:rFonts w:ascii="Times New Roman" w:hAnsi="Times New Roman" w:cs="Times New Roman"/>
                <w:sz w:val="20"/>
                <w:szCs w:val="20"/>
              </w:rPr>
              <w:t>М</w:t>
            </w:r>
            <w:r w:rsidRPr="001D2A20">
              <w:rPr>
                <w:rFonts w:ascii="Times New Roman" w:hAnsi="Times New Roman" w:cs="Times New Roman"/>
                <w:sz w:val="20"/>
                <w:szCs w:val="20"/>
              </w:rPr>
              <w:t>еры безопасности при выполнении работ по ежедневному техническому обслуживанию автомобиля;противопожарная безопасность на автозаправочных станциях;</w:t>
            </w:r>
          </w:p>
          <w:p w:rsidR="0025789E" w:rsidRPr="001D2A20" w:rsidRDefault="0025789E" w:rsidP="001B2411">
            <w:pPr>
              <w:jc w:val="both"/>
              <w:rPr>
                <w:rFonts w:ascii="Times New Roman" w:hAnsi="Times New Roman" w:cs="Times New Roman"/>
                <w:sz w:val="20"/>
                <w:szCs w:val="20"/>
              </w:rPr>
            </w:pPr>
            <w:r w:rsidRPr="001D2A20">
              <w:rPr>
                <w:rFonts w:ascii="Times New Roman" w:hAnsi="Times New Roman" w:cs="Times New Roman"/>
                <w:sz w:val="20"/>
                <w:szCs w:val="20"/>
              </w:rPr>
              <w:t>меры по защите окружающей природной среды при эксплуатации транспортного средства.</w:t>
            </w:r>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ЛР16</w:t>
            </w:r>
          </w:p>
        </w:tc>
      </w:tr>
      <w:tr w:rsidR="0025789E" w:rsidRPr="00A60CFB" w:rsidTr="0025789E">
        <w:trPr>
          <w:gridBefore w:val="1"/>
          <w:wBefore w:w="34" w:type="dxa"/>
        </w:trPr>
        <w:tc>
          <w:tcPr>
            <w:tcW w:w="2909" w:type="dxa"/>
          </w:tcPr>
          <w:p w:rsidR="0025789E" w:rsidRPr="001D2A20" w:rsidRDefault="0025789E" w:rsidP="001B2411">
            <w:pPr>
              <w:rPr>
                <w:rFonts w:ascii="Times New Roman" w:hAnsi="Times New Roman" w:cs="Times New Roman"/>
                <w:sz w:val="20"/>
                <w:szCs w:val="20"/>
              </w:rPr>
            </w:pPr>
            <w:r w:rsidRPr="001D2A20">
              <w:rPr>
                <w:rFonts w:ascii="Times New Roman" w:hAnsi="Times New Roman" w:cs="Times New Roman"/>
                <w:sz w:val="20"/>
                <w:szCs w:val="20"/>
              </w:rPr>
              <w:t xml:space="preserve">Устранение неисправностей </w:t>
            </w:r>
          </w:p>
        </w:tc>
        <w:tc>
          <w:tcPr>
            <w:tcW w:w="8222" w:type="dxa"/>
          </w:tcPr>
          <w:p w:rsidR="0025789E" w:rsidRPr="001D2A20" w:rsidRDefault="0025789E" w:rsidP="001B2411">
            <w:pPr>
              <w:jc w:val="both"/>
              <w:rPr>
                <w:rFonts w:ascii="Times New Roman" w:hAnsi="Times New Roman" w:cs="Times New Roman"/>
                <w:sz w:val="20"/>
                <w:szCs w:val="20"/>
              </w:rPr>
            </w:pPr>
            <w:r w:rsidRPr="00DB1A88">
              <w:rPr>
                <w:rFonts w:ascii="Times New Roman" w:hAnsi="Times New Roman" w:cs="Times New Roman"/>
                <w:b/>
                <w:i/>
                <w:sz w:val="20"/>
                <w:szCs w:val="20"/>
              </w:rPr>
              <w:t xml:space="preserve"> Практическое занятие </w:t>
            </w:r>
            <w:r w:rsidRPr="001D2A20">
              <w:rPr>
                <w:rFonts w:ascii="Times New Roman" w:hAnsi="Times New Roman" w:cs="Times New Roman"/>
                <w:sz w:val="20"/>
                <w:szCs w:val="20"/>
              </w:rPr>
              <w:t xml:space="preserve">проверка и доведение до нормы уровня масла в системе смазки </w:t>
            </w:r>
            <w:r w:rsidRPr="001D2A20">
              <w:rPr>
                <w:rFonts w:ascii="Times New Roman" w:hAnsi="Times New Roman" w:cs="Times New Roman"/>
                <w:sz w:val="20"/>
                <w:szCs w:val="20"/>
              </w:rPr>
              <w:lastRenderedPageBreak/>
              <w:t xml:space="preserve">двигателя; проверка и доведение до нормы уровня охлаждающей жидкости в системе охлаждения двигателя;проверка и доведение до нормы уровня тормозной жидкости в гидроприводе сцепления и тормозной системы;проверка состояния аккумуляторной батареи; </w:t>
            </w:r>
          </w:p>
          <w:p w:rsidR="0025789E" w:rsidRPr="001D2A20" w:rsidRDefault="0025789E" w:rsidP="001B2411">
            <w:pPr>
              <w:jc w:val="both"/>
              <w:rPr>
                <w:rFonts w:ascii="Times New Roman" w:hAnsi="Times New Roman" w:cs="Times New Roman"/>
                <w:sz w:val="20"/>
                <w:szCs w:val="20"/>
              </w:rPr>
            </w:pPr>
            <w:r w:rsidRPr="001D2A20">
              <w:rPr>
                <w:rFonts w:ascii="Times New Roman" w:hAnsi="Times New Roman" w:cs="Times New Roman"/>
                <w:sz w:val="20"/>
                <w:szCs w:val="20"/>
              </w:rPr>
              <w:t xml:space="preserve">проверка и доведение до нормы давления воздуха в шинах колес; снятие и установка колеса; </w:t>
            </w:r>
          </w:p>
          <w:p w:rsidR="0025789E" w:rsidRPr="001D2A20" w:rsidRDefault="0025789E" w:rsidP="001B2411">
            <w:pPr>
              <w:jc w:val="both"/>
              <w:rPr>
                <w:rFonts w:ascii="Times New Roman" w:hAnsi="Times New Roman" w:cs="Times New Roman"/>
                <w:sz w:val="20"/>
                <w:szCs w:val="20"/>
              </w:rPr>
            </w:pPr>
            <w:r w:rsidRPr="001D2A20">
              <w:rPr>
                <w:rFonts w:ascii="Times New Roman" w:hAnsi="Times New Roman" w:cs="Times New Roman"/>
                <w:sz w:val="20"/>
                <w:szCs w:val="20"/>
              </w:rPr>
              <w:t xml:space="preserve">снятие и установка аккумуляторной батареи; снятие и установка электроламп; </w:t>
            </w:r>
          </w:p>
          <w:p w:rsidR="0025789E" w:rsidRPr="001D2A20" w:rsidRDefault="0025789E" w:rsidP="001B2411">
            <w:pPr>
              <w:jc w:val="both"/>
              <w:rPr>
                <w:rFonts w:ascii="Times New Roman" w:hAnsi="Times New Roman" w:cs="Times New Roman"/>
                <w:sz w:val="20"/>
                <w:szCs w:val="20"/>
              </w:rPr>
            </w:pPr>
            <w:r w:rsidRPr="001D2A20">
              <w:rPr>
                <w:rFonts w:ascii="Times New Roman" w:hAnsi="Times New Roman" w:cs="Times New Roman"/>
                <w:sz w:val="20"/>
                <w:szCs w:val="20"/>
              </w:rPr>
              <w:t>снятие и установка плавкого предохранителя.</w:t>
            </w:r>
          </w:p>
        </w:tc>
        <w:tc>
          <w:tcPr>
            <w:tcW w:w="992" w:type="dxa"/>
          </w:tcPr>
          <w:p w:rsidR="0025789E"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lastRenderedPageBreak/>
              <w:t>16</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EB09C6" w:rsidRDefault="0025789E" w:rsidP="001B2411">
            <w:pPr>
              <w:rPr>
                <w:rFonts w:ascii="Times New Roman" w:hAnsi="Times New Roman" w:cs="Times New Roman"/>
                <w:b/>
                <w:sz w:val="20"/>
                <w:szCs w:val="20"/>
              </w:rPr>
            </w:pPr>
            <w:r>
              <w:rPr>
                <w:rFonts w:ascii="Times New Roman" w:hAnsi="Times New Roman" w:cs="Times New Roman"/>
                <w:b/>
                <w:sz w:val="20"/>
                <w:szCs w:val="20"/>
              </w:rPr>
              <w:lastRenderedPageBreak/>
              <w:t xml:space="preserve">Раздел 10. </w:t>
            </w:r>
            <w:r w:rsidRPr="00EB09C6">
              <w:rPr>
                <w:rFonts w:ascii="Times New Roman" w:hAnsi="Times New Roman" w:cs="Times New Roman"/>
                <w:b/>
                <w:sz w:val="20"/>
                <w:szCs w:val="20"/>
              </w:rPr>
              <w:t>«Основы управления транспортными средствами категории «С».</w:t>
            </w:r>
          </w:p>
        </w:tc>
        <w:tc>
          <w:tcPr>
            <w:tcW w:w="8222" w:type="dxa"/>
          </w:tcPr>
          <w:p w:rsidR="0025789E" w:rsidRDefault="0025789E" w:rsidP="001B2411">
            <w:pPr>
              <w:jc w:val="both"/>
              <w:rPr>
                <w:rFonts w:ascii="Times New Roman" w:hAnsi="Times New Roman" w:cs="Times New Roman"/>
                <w:sz w:val="20"/>
                <w:szCs w:val="20"/>
              </w:rPr>
            </w:pPr>
          </w:p>
        </w:tc>
        <w:tc>
          <w:tcPr>
            <w:tcW w:w="992" w:type="dxa"/>
          </w:tcPr>
          <w:p w:rsidR="0025789E" w:rsidRPr="00665024" w:rsidRDefault="0025789E" w:rsidP="001B2411">
            <w:pPr>
              <w:ind w:left="-108" w:right="-108"/>
              <w:jc w:val="center"/>
              <w:rPr>
                <w:rFonts w:ascii="Times New Roman" w:hAnsi="Times New Roman" w:cs="Times New Roman"/>
                <w:b/>
                <w:sz w:val="20"/>
                <w:szCs w:val="20"/>
              </w:rPr>
            </w:pPr>
            <w:r w:rsidRPr="00665024">
              <w:rPr>
                <w:rFonts w:ascii="Times New Roman" w:hAnsi="Times New Roman" w:cs="Times New Roman"/>
                <w:b/>
                <w:sz w:val="20"/>
                <w:szCs w:val="20"/>
              </w:rPr>
              <w:t>12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EB09C6" w:rsidRDefault="0025789E" w:rsidP="001B2411">
            <w:pPr>
              <w:rPr>
                <w:rFonts w:ascii="Times New Roman" w:hAnsi="Times New Roman" w:cs="Times New Roman"/>
                <w:sz w:val="20"/>
                <w:szCs w:val="20"/>
              </w:rPr>
            </w:pPr>
            <w:r w:rsidRPr="00EB09C6">
              <w:rPr>
                <w:rFonts w:ascii="Times New Roman" w:hAnsi="Times New Roman" w:cs="Times New Roman"/>
                <w:sz w:val="20"/>
                <w:szCs w:val="20"/>
              </w:rPr>
              <w:t>Приемы управления транспортным средством</w:t>
            </w:r>
          </w:p>
        </w:tc>
        <w:tc>
          <w:tcPr>
            <w:tcW w:w="8222" w:type="dxa"/>
          </w:tcPr>
          <w:p w:rsidR="0025789E" w:rsidRPr="001B2411" w:rsidRDefault="0025789E" w:rsidP="0046796B">
            <w:pPr>
              <w:jc w:val="both"/>
              <w:rPr>
                <w:rFonts w:ascii="Times New Roman" w:hAnsi="Times New Roman" w:cs="Times New Roman"/>
                <w:sz w:val="20"/>
                <w:szCs w:val="20"/>
              </w:rPr>
            </w:pPr>
            <w:r w:rsidRPr="001B2411">
              <w:rPr>
                <w:rFonts w:ascii="Times New Roman" w:hAnsi="Times New Roman" w:cs="Times New Roman"/>
                <w:sz w:val="20"/>
                <w:szCs w:val="20"/>
              </w:rPr>
              <w:t>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w:t>
            </w:r>
            <w:proofErr w:type="gramStart"/>
            <w:r w:rsidRPr="001B2411">
              <w:rPr>
                <w:rFonts w:ascii="Times New Roman" w:hAnsi="Times New Roman" w:cs="Times New Roman"/>
                <w:sz w:val="20"/>
                <w:szCs w:val="20"/>
              </w:rPr>
              <w:t>;п</w:t>
            </w:r>
            <w:proofErr w:type="gramEnd"/>
            <w:r w:rsidRPr="001B2411">
              <w:rPr>
                <w:rFonts w:ascii="Times New Roman" w:hAnsi="Times New Roman" w:cs="Times New Roman"/>
                <w:sz w:val="20"/>
                <w:szCs w:val="20"/>
              </w:rPr>
              <w:t xml:space="preserve">орядок пуска двигателя в различных температурных условиях; порядок действий органами управления при </w:t>
            </w:r>
            <w:proofErr w:type="spellStart"/>
            <w:r w:rsidRPr="001B2411">
              <w:rPr>
                <w:rFonts w:ascii="Times New Roman" w:hAnsi="Times New Roman" w:cs="Times New Roman"/>
                <w:sz w:val="20"/>
                <w:szCs w:val="20"/>
              </w:rPr>
              <w:t>трогании</w:t>
            </w:r>
            <w:proofErr w:type="spellEnd"/>
            <w:r w:rsidRPr="001B2411">
              <w:rPr>
                <w:rFonts w:ascii="Times New Roman" w:hAnsi="Times New Roman" w:cs="Times New Roman"/>
                <w:sz w:val="20"/>
                <w:szCs w:val="20"/>
              </w:rPr>
              <w:t xml:space="preserve">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транспортным средством с автоматической трансмиссией.</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EB09C6" w:rsidRDefault="0025789E" w:rsidP="001B2411">
            <w:pPr>
              <w:rPr>
                <w:rFonts w:ascii="Times New Roman" w:hAnsi="Times New Roman" w:cs="Times New Roman"/>
                <w:sz w:val="20"/>
                <w:szCs w:val="20"/>
              </w:rPr>
            </w:pPr>
            <w:r w:rsidRPr="00EB09C6">
              <w:rPr>
                <w:rFonts w:ascii="Times New Roman" w:hAnsi="Times New Roman" w:cs="Times New Roman"/>
                <w:sz w:val="20"/>
                <w:szCs w:val="20"/>
              </w:rPr>
              <w:t>Управление транспортным средством в штатных ситуациях</w:t>
            </w:r>
          </w:p>
        </w:tc>
        <w:tc>
          <w:tcPr>
            <w:tcW w:w="8222" w:type="dxa"/>
          </w:tcPr>
          <w:p w:rsidR="0025789E" w:rsidRPr="001B2411" w:rsidRDefault="0025789E" w:rsidP="001B2411">
            <w:pPr>
              <w:jc w:val="both"/>
              <w:rPr>
                <w:rFonts w:ascii="Times New Roman" w:hAnsi="Times New Roman" w:cs="Times New Roman"/>
                <w:sz w:val="20"/>
                <w:szCs w:val="20"/>
              </w:rPr>
            </w:pPr>
            <w:r w:rsidRPr="001B2411">
              <w:rPr>
                <w:rFonts w:ascii="Times New Roman" w:hAnsi="Times New Roman" w:cs="Times New Roman"/>
                <w:sz w:val="20"/>
                <w:szCs w:val="20"/>
              </w:rPr>
              <w:t>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w:t>
            </w:r>
            <w:proofErr w:type="gramStart"/>
            <w:r w:rsidRPr="001B2411">
              <w:rPr>
                <w:rFonts w:ascii="Times New Roman" w:hAnsi="Times New Roman" w:cs="Times New Roman"/>
                <w:sz w:val="20"/>
                <w:szCs w:val="20"/>
              </w:rPr>
              <w:t>;у</w:t>
            </w:r>
            <w:proofErr w:type="gramEnd"/>
            <w:r w:rsidRPr="001B2411">
              <w:rPr>
                <w:rFonts w:ascii="Times New Roman" w:hAnsi="Times New Roman" w:cs="Times New Roman"/>
                <w:sz w:val="20"/>
                <w:szCs w:val="20"/>
              </w:rPr>
              <w:t>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w:t>
            </w:r>
            <w:proofErr w:type="gramStart"/>
            <w:r w:rsidRPr="001B2411">
              <w:rPr>
                <w:rFonts w:ascii="Times New Roman" w:hAnsi="Times New Roman" w:cs="Times New Roman"/>
                <w:sz w:val="20"/>
                <w:szCs w:val="20"/>
              </w:rPr>
              <w:t>дств пр</w:t>
            </w:r>
            <w:proofErr w:type="gramEnd"/>
            <w:r w:rsidRPr="001B2411">
              <w:rPr>
                <w:rFonts w:ascii="Times New Roman" w:hAnsi="Times New Roman" w:cs="Times New Roman"/>
                <w:sz w:val="20"/>
                <w:szCs w:val="20"/>
              </w:rPr>
              <w:t xml:space="preserve">и вынужденной остановке в местах, где остановка запрещена; проезд перекрестков; выбор скорости и траектории движения </w:t>
            </w:r>
          </w:p>
          <w:p w:rsidR="0025789E" w:rsidRPr="001B2411" w:rsidRDefault="0025789E" w:rsidP="001B2411">
            <w:pPr>
              <w:jc w:val="both"/>
              <w:rPr>
                <w:rFonts w:ascii="Times New Roman" w:hAnsi="Times New Roman" w:cs="Times New Roman"/>
                <w:sz w:val="20"/>
                <w:szCs w:val="20"/>
              </w:rPr>
            </w:pPr>
            <w:r w:rsidRPr="001B2411">
              <w:rPr>
                <w:rFonts w:ascii="Times New Roman" w:hAnsi="Times New Roman" w:cs="Times New Roman"/>
                <w:sz w:val="20"/>
                <w:szCs w:val="20"/>
              </w:rPr>
              <w:t xml:space="preserve">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w:t>
            </w:r>
            <w:r w:rsidRPr="001B2411">
              <w:rPr>
                <w:rFonts w:ascii="Times New Roman" w:hAnsi="Times New Roman" w:cs="Times New Roman"/>
                <w:sz w:val="20"/>
                <w:szCs w:val="20"/>
              </w:rPr>
              <w:lastRenderedPageBreak/>
              <w:t>снегопад)</w:t>
            </w:r>
            <w:proofErr w:type="gramStart"/>
            <w:r w:rsidRPr="001B2411">
              <w:rPr>
                <w:rFonts w:ascii="Times New Roman" w:hAnsi="Times New Roman" w:cs="Times New Roman"/>
                <w:sz w:val="20"/>
                <w:szCs w:val="20"/>
              </w:rPr>
              <w:t>;о</w:t>
            </w:r>
            <w:proofErr w:type="gramEnd"/>
            <w:r w:rsidRPr="001B2411">
              <w:rPr>
                <w:rFonts w:ascii="Times New Roman" w:hAnsi="Times New Roman" w:cs="Times New Roman"/>
                <w:sz w:val="20"/>
                <w:szCs w:val="20"/>
              </w:rPr>
              <w:t>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перевозка пассажиров в легковых и грузовых автомобилях; создание условий для безопасной перевозки детей различного возраста; ограничения по перевозке детей в различных транспортных средствах; приспособления для перевозки животных</w:t>
            </w:r>
            <w:proofErr w:type="gramStart"/>
            <w:r w:rsidRPr="001B2411">
              <w:rPr>
                <w:rFonts w:ascii="Times New Roman" w:hAnsi="Times New Roman" w:cs="Times New Roman"/>
                <w:sz w:val="20"/>
                <w:szCs w:val="20"/>
              </w:rPr>
              <w:t>.п</w:t>
            </w:r>
            <w:proofErr w:type="gramEnd"/>
            <w:r w:rsidRPr="001B2411">
              <w:rPr>
                <w:rFonts w:ascii="Times New Roman" w:hAnsi="Times New Roman" w:cs="Times New Roman"/>
                <w:sz w:val="20"/>
                <w:szCs w:val="20"/>
              </w:rPr>
              <w:t xml:space="preserve">еревозка грузов в легковых и грузовых автомобилях; оптимальное размещение и крепление перевозимого груза; особенности управления транспортным средством в зависимости от характеристик перевозимого груза. </w:t>
            </w:r>
          </w:p>
          <w:p w:rsidR="0025789E" w:rsidRPr="001B2411" w:rsidRDefault="0025789E" w:rsidP="001B2411">
            <w:pPr>
              <w:jc w:val="both"/>
              <w:rPr>
                <w:rFonts w:ascii="Times New Roman" w:hAnsi="Times New Roman" w:cs="Times New Roman"/>
                <w:sz w:val="20"/>
                <w:szCs w:val="20"/>
              </w:rPr>
            </w:pP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lastRenderedPageBreak/>
              <w:t>4</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EB09C6" w:rsidRDefault="0025789E" w:rsidP="001B2411">
            <w:pPr>
              <w:rPr>
                <w:rFonts w:ascii="Times New Roman" w:hAnsi="Times New Roman" w:cs="Times New Roman"/>
                <w:sz w:val="20"/>
                <w:szCs w:val="20"/>
              </w:rPr>
            </w:pPr>
          </w:p>
        </w:tc>
        <w:tc>
          <w:tcPr>
            <w:tcW w:w="8222" w:type="dxa"/>
          </w:tcPr>
          <w:p w:rsidR="0025789E" w:rsidRPr="001B2411" w:rsidRDefault="0025789E" w:rsidP="0046796B">
            <w:pPr>
              <w:jc w:val="both"/>
              <w:rPr>
                <w:rFonts w:ascii="Times New Roman" w:hAnsi="Times New Roman" w:cs="Times New Roman"/>
                <w:sz w:val="20"/>
                <w:szCs w:val="20"/>
              </w:rPr>
            </w:pPr>
            <w:r w:rsidRPr="001B2411">
              <w:rPr>
                <w:rFonts w:ascii="Times New Roman" w:hAnsi="Times New Roman" w:cs="Times New Roman"/>
                <w:b/>
                <w:i/>
                <w:sz w:val="20"/>
                <w:szCs w:val="20"/>
              </w:rPr>
              <w:t xml:space="preserve">Практическое занятие </w:t>
            </w:r>
            <w:r w:rsidRPr="001B2411">
              <w:rPr>
                <w:rFonts w:ascii="Times New Roman" w:hAnsi="Times New Roman" w:cs="Times New Roman"/>
                <w:sz w:val="20"/>
                <w:szCs w:val="20"/>
              </w:rPr>
              <w:t>Решение ситуационных задач.</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EB09C6" w:rsidRDefault="0025789E" w:rsidP="001B2411">
            <w:pPr>
              <w:rPr>
                <w:rFonts w:ascii="Times New Roman" w:hAnsi="Times New Roman" w:cs="Times New Roman"/>
                <w:sz w:val="20"/>
                <w:szCs w:val="20"/>
              </w:rPr>
            </w:pPr>
            <w:r w:rsidRPr="00EB09C6">
              <w:rPr>
                <w:rFonts w:ascii="Times New Roman" w:hAnsi="Times New Roman" w:cs="Times New Roman"/>
                <w:sz w:val="20"/>
                <w:szCs w:val="20"/>
              </w:rPr>
              <w:t>Управление транспортным средством в нештатных ситуациях</w:t>
            </w:r>
          </w:p>
        </w:tc>
        <w:tc>
          <w:tcPr>
            <w:tcW w:w="8222" w:type="dxa"/>
          </w:tcPr>
          <w:p w:rsidR="0025789E" w:rsidRPr="001B2411" w:rsidRDefault="0025789E" w:rsidP="001B2411">
            <w:pPr>
              <w:jc w:val="both"/>
              <w:rPr>
                <w:rFonts w:ascii="Times New Roman" w:hAnsi="Times New Roman" w:cs="Times New Roman"/>
                <w:sz w:val="20"/>
                <w:szCs w:val="20"/>
              </w:rPr>
            </w:pPr>
            <w:r w:rsidRPr="001B2411">
              <w:rPr>
                <w:rFonts w:ascii="Times New Roman" w:hAnsi="Times New Roman" w:cs="Times New Roman"/>
                <w:sz w:val="20"/>
                <w:szCs w:val="20"/>
              </w:rPr>
              <w:t>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w:t>
            </w:r>
            <w:proofErr w:type="gramStart"/>
            <w:r w:rsidRPr="001B2411">
              <w:rPr>
                <w:rFonts w:ascii="Times New Roman" w:hAnsi="Times New Roman" w:cs="Times New Roman"/>
                <w:sz w:val="20"/>
                <w:szCs w:val="20"/>
              </w:rPr>
              <w:t>.о</w:t>
            </w:r>
            <w:proofErr w:type="gramEnd"/>
            <w:r w:rsidRPr="001B2411">
              <w:rPr>
                <w:rFonts w:ascii="Times New Roman" w:hAnsi="Times New Roman" w:cs="Times New Roman"/>
                <w:sz w:val="20"/>
                <w:szCs w:val="20"/>
              </w:rPr>
              <w:t xml:space="preserve">бъезд препятствия как средство </w:t>
            </w:r>
          </w:p>
          <w:p w:rsidR="0025789E" w:rsidRPr="001B2411" w:rsidRDefault="0025789E" w:rsidP="001B2411">
            <w:pPr>
              <w:jc w:val="both"/>
              <w:rPr>
                <w:rFonts w:ascii="Times New Roman" w:hAnsi="Times New Roman" w:cs="Times New Roman"/>
                <w:sz w:val="20"/>
                <w:szCs w:val="20"/>
              </w:rPr>
            </w:pPr>
            <w:r w:rsidRPr="001B2411">
              <w:rPr>
                <w:rFonts w:ascii="Times New Roman" w:hAnsi="Times New Roman" w:cs="Times New Roman"/>
                <w:sz w:val="20"/>
                <w:szCs w:val="20"/>
              </w:rPr>
              <w:t xml:space="preserve">предотвращения наезда; занос и снос транспортного средства, причины их возникновения; действия водителя по предотвращению и прекращению заноса и сноса </w:t>
            </w:r>
            <w:proofErr w:type="spellStart"/>
            <w:r w:rsidRPr="001B2411">
              <w:rPr>
                <w:rFonts w:ascii="Times New Roman" w:hAnsi="Times New Roman" w:cs="Times New Roman"/>
                <w:sz w:val="20"/>
                <w:szCs w:val="20"/>
              </w:rPr>
              <w:t>переднеприводного</w:t>
            </w:r>
            <w:proofErr w:type="spellEnd"/>
            <w:r w:rsidRPr="001B2411">
              <w:rPr>
                <w:rFonts w:ascii="Times New Roman" w:hAnsi="Times New Roman" w:cs="Times New Roman"/>
                <w:sz w:val="20"/>
                <w:szCs w:val="20"/>
              </w:rPr>
              <w:t xml:space="preserve">, </w:t>
            </w:r>
            <w:proofErr w:type="spellStart"/>
            <w:r w:rsidRPr="001B2411">
              <w:rPr>
                <w:rFonts w:ascii="Times New Roman" w:hAnsi="Times New Roman" w:cs="Times New Roman"/>
                <w:sz w:val="20"/>
                <w:szCs w:val="20"/>
              </w:rPr>
              <w:t>заднеприводного</w:t>
            </w:r>
            <w:proofErr w:type="spellEnd"/>
            <w:r w:rsidRPr="001B2411">
              <w:rPr>
                <w:rFonts w:ascii="Times New Roman" w:hAnsi="Times New Roman" w:cs="Times New Roman"/>
                <w:sz w:val="20"/>
                <w:szCs w:val="20"/>
              </w:rPr>
              <w:t xml:space="preserve"> и </w:t>
            </w:r>
            <w:proofErr w:type="spellStart"/>
            <w:r w:rsidRPr="001B2411">
              <w:rPr>
                <w:rFonts w:ascii="Times New Roman" w:hAnsi="Times New Roman" w:cs="Times New Roman"/>
                <w:sz w:val="20"/>
                <w:szCs w:val="20"/>
              </w:rPr>
              <w:t>полноприводного</w:t>
            </w:r>
            <w:proofErr w:type="spellEnd"/>
            <w:r w:rsidRPr="001B2411">
              <w:rPr>
                <w:rFonts w:ascii="Times New Roman" w:hAnsi="Times New Roman" w:cs="Times New Roman"/>
                <w:sz w:val="20"/>
                <w:szCs w:val="20"/>
              </w:rPr>
              <w:t xml:space="preserve"> транспортного средства; действия водителя с учетом типа привода транспортного средства при превышении </w:t>
            </w:r>
          </w:p>
          <w:p w:rsidR="0025789E" w:rsidRPr="001B2411" w:rsidRDefault="0025789E" w:rsidP="0046796B">
            <w:pPr>
              <w:jc w:val="both"/>
              <w:rPr>
                <w:rFonts w:ascii="Times New Roman" w:hAnsi="Times New Roman" w:cs="Times New Roman"/>
                <w:sz w:val="20"/>
                <w:szCs w:val="20"/>
              </w:rPr>
            </w:pPr>
            <w:r w:rsidRPr="001B2411">
              <w:rPr>
                <w:rFonts w:ascii="Times New Roman" w:hAnsi="Times New Roman" w:cs="Times New Roman"/>
                <w:sz w:val="20"/>
                <w:szCs w:val="20"/>
              </w:rPr>
              <w:t xml:space="preserve">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при возгорании и падении транспортного средства в воду. </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 ЛР14</w:t>
            </w:r>
          </w:p>
        </w:tc>
      </w:tr>
      <w:tr w:rsidR="0025789E" w:rsidRPr="00A60CFB" w:rsidTr="0025789E">
        <w:trPr>
          <w:gridBefore w:val="1"/>
          <w:wBefore w:w="34" w:type="dxa"/>
        </w:trPr>
        <w:tc>
          <w:tcPr>
            <w:tcW w:w="2909" w:type="dxa"/>
          </w:tcPr>
          <w:p w:rsidR="0025789E" w:rsidRPr="00A60CFB" w:rsidRDefault="0025789E" w:rsidP="001B2411">
            <w:pPr>
              <w:rPr>
                <w:rFonts w:ascii="Times New Roman" w:hAnsi="Times New Roman" w:cs="Times New Roman"/>
                <w:sz w:val="20"/>
                <w:szCs w:val="20"/>
              </w:rPr>
            </w:pPr>
          </w:p>
        </w:tc>
        <w:tc>
          <w:tcPr>
            <w:tcW w:w="8222" w:type="dxa"/>
          </w:tcPr>
          <w:p w:rsidR="0025789E" w:rsidRPr="001B2411" w:rsidRDefault="0025789E" w:rsidP="001B2411">
            <w:pPr>
              <w:jc w:val="both"/>
              <w:rPr>
                <w:rFonts w:ascii="Times New Roman" w:hAnsi="Times New Roman" w:cs="Times New Roman"/>
                <w:sz w:val="20"/>
                <w:szCs w:val="20"/>
              </w:rPr>
            </w:pPr>
            <w:r w:rsidRPr="001B2411">
              <w:rPr>
                <w:rFonts w:ascii="Times New Roman" w:hAnsi="Times New Roman" w:cs="Times New Roman"/>
                <w:b/>
                <w:i/>
                <w:sz w:val="20"/>
                <w:szCs w:val="20"/>
              </w:rPr>
              <w:t xml:space="preserve">Практическое занятие </w:t>
            </w:r>
            <w:r w:rsidRPr="001B2411">
              <w:rPr>
                <w:rFonts w:ascii="Times New Roman" w:hAnsi="Times New Roman" w:cs="Times New Roman"/>
                <w:sz w:val="20"/>
                <w:szCs w:val="20"/>
              </w:rPr>
              <w:t>Решение ситуационных задач.</w:t>
            </w:r>
          </w:p>
          <w:p w:rsidR="0025789E" w:rsidRPr="001B2411" w:rsidRDefault="0025789E" w:rsidP="001B2411">
            <w:pPr>
              <w:autoSpaceDE w:val="0"/>
              <w:autoSpaceDN w:val="0"/>
              <w:adjustRightInd w:val="0"/>
              <w:rPr>
                <w:rFonts w:ascii="Times New Roman" w:hAnsi="Times New Roman" w:cs="Times New Roman"/>
                <w:sz w:val="20"/>
                <w:szCs w:val="20"/>
              </w:rPr>
            </w:pP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EB09C6" w:rsidRDefault="0025789E" w:rsidP="001B2411">
            <w:pPr>
              <w:autoSpaceDE w:val="0"/>
              <w:autoSpaceDN w:val="0"/>
              <w:adjustRightInd w:val="0"/>
              <w:outlineLvl w:val="2"/>
              <w:rPr>
                <w:rFonts w:ascii="Times New Roman" w:hAnsi="Times New Roman" w:cs="Times New Roman"/>
                <w:sz w:val="20"/>
                <w:szCs w:val="20"/>
              </w:rPr>
            </w:pPr>
            <w:r>
              <w:rPr>
                <w:rFonts w:ascii="Times New Roman" w:hAnsi="Times New Roman" w:cs="Times New Roman"/>
                <w:b/>
                <w:sz w:val="20"/>
                <w:szCs w:val="20"/>
              </w:rPr>
              <w:t xml:space="preserve">Раздел 11. </w:t>
            </w:r>
            <w:r w:rsidRPr="00EB09C6">
              <w:rPr>
                <w:rFonts w:ascii="Times New Roman" w:hAnsi="Times New Roman" w:cs="Times New Roman"/>
                <w:b/>
                <w:sz w:val="20"/>
                <w:szCs w:val="20"/>
              </w:rPr>
              <w:t>«Организация и выполнение грузовых перевозок автомобильным транспортом».</w:t>
            </w:r>
          </w:p>
        </w:tc>
        <w:tc>
          <w:tcPr>
            <w:tcW w:w="8222" w:type="dxa"/>
          </w:tcPr>
          <w:p w:rsidR="0025789E" w:rsidRPr="001B2411" w:rsidRDefault="0025789E" w:rsidP="001B2411">
            <w:pPr>
              <w:autoSpaceDE w:val="0"/>
              <w:autoSpaceDN w:val="0"/>
              <w:adjustRightInd w:val="0"/>
              <w:rPr>
                <w:rFonts w:ascii="Times New Roman" w:hAnsi="Times New Roman" w:cs="Times New Roman"/>
                <w:sz w:val="20"/>
                <w:szCs w:val="20"/>
              </w:rPr>
            </w:pPr>
          </w:p>
        </w:tc>
        <w:tc>
          <w:tcPr>
            <w:tcW w:w="992" w:type="dxa"/>
          </w:tcPr>
          <w:p w:rsidR="0025789E" w:rsidRPr="005D0623" w:rsidRDefault="0025789E" w:rsidP="001B2411">
            <w:pPr>
              <w:ind w:left="-108" w:right="-108"/>
              <w:jc w:val="center"/>
              <w:rPr>
                <w:rFonts w:ascii="Times New Roman" w:hAnsi="Times New Roman" w:cs="Times New Roman"/>
                <w:b/>
                <w:sz w:val="20"/>
                <w:szCs w:val="20"/>
              </w:rPr>
            </w:pPr>
            <w:r w:rsidRPr="005D0623">
              <w:rPr>
                <w:rFonts w:ascii="Times New Roman" w:hAnsi="Times New Roman" w:cs="Times New Roman"/>
                <w:b/>
                <w:sz w:val="20"/>
                <w:szCs w:val="20"/>
              </w:rPr>
              <w:t>6</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EB09C6" w:rsidRDefault="0025789E" w:rsidP="001B2411">
            <w:pPr>
              <w:rPr>
                <w:rFonts w:ascii="Times New Roman" w:hAnsi="Times New Roman" w:cs="Times New Roman"/>
                <w:sz w:val="20"/>
                <w:szCs w:val="20"/>
              </w:rPr>
            </w:pPr>
            <w:r w:rsidRPr="00EB09C6">
              <w:rPr>
                <w:rFonts w:ascii="Times New Roman" w:hAnsi="Times New Roman" w:cs="Times New Roman"/>
                <w:sz w:val="20"/>
                <w:szCs w:val="20"/>
              </w:rPr>
              <w:t>Организация грузовых перевозок</w:t>
            </w:r>
          </w:p>
        </w:tc>
        <w:tc>
          <w:tcPr>
            <w:tcW w:w="8222" w:type="dxa"/>
          </w:tcPr>
          <w:p w:rsidR="0025789E" w:rsidRPr="001B2411" w:rsidRDefault="0025789E" w:rsidP="001B2411">
            <w:pPr>
              <w:ind w:left="-13"/>
              <w:jc w:val="both"/>
              <w:rPr>
                <w:rFonts w:ascii="Times New Roman" w:hAnsi="Times New Roman" w:cs="Times New Roman"/>
                <w:sz w:val="20"/>
                <w:szCs w:val="20"/>
              </w:rPr>
            </w:pPr>
            <w:r w:rsidRPr="001B2411">
              <w:rPr>
                <w:rFonts w:ascii="Times New Roman" w:hAnsi="Times New Roman" w:cs="Times New Roman"/>
                <w:sz w:val="20"/>
                <w:szCs w:val="20"/>
              </w:rPr>
              <w:t xml:space="preserve">Централизованные перевозки грузов, эффективность централизованных перевозок  организация перевозок различных видов грузов принципы организации перевозок массовых навалочных и сыпучих грузов; специализированный подвижной состав перевозка строительных грузов 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сквозное движение, система тяговых плеч; </w:t>
            </w:r>
          </w:p>
          <w:p w:rsidR="0025789E" w:rsidRPr="001B2411" w:rsidRDefault="0025789E" w:rsidP="0046796B">
            <w:pPr>
              <w:ind w:left="-13"/>
              <w:jc w:val="both"/>
              <w:rPr>
                <w:rFonts w:ascii="Times New Roman" w:hAnsi="Times New Roman" w:cs="Times New Roman"/>
                <w:sz w:val="20"/>
                <w:szCs w:val="20"/>
              </w:rPr>
            </w:pPr>
            <w:r w:rsidRPr="001B2411">
              <w:rPr>
                <w:rFonts w:ascii="Times New Roman" w:hAnsi="Times New Roman" w:cs="Times New Roman"/>
                <w:sz w:val="20"/>
                <w:szCs w:val="20"/>
              </w:rPr>
              <w:t>перевозка грузов в контейнерах и пакетами; пути снижения себестоимости автомобильных перевозок; междугородные перевозки.</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ЛР14</w:t>
            </w:r>
          </w:p>
        </w:tc>
      </w:tr>
      <w:tr w:rsidR="0025789E" w:rsidRPr="00A60CFB" w:rsidTr="0025789E">
        <w:trPr>
          <w:gridBefore w:val="1"/>
          <w:wBefore w:w="34" w:type="dxa"/>
        </w:trPr>
        <w:tc>
          <w:tcPr>
            <w:tcW w:w="2909" w:type="dxa"/>
          </w:tcPr>
          <w:p w:rsidR="0025789E" w:rsidRPr="00EB09C6" w:rsidRDefault="0025789E" w:rsidP="001B2411">
            <w:pPr>
              <w:rPr>
                <w:rFonts w:ascii="Times New Roman" w:hAnsi="Times New Roman" w:cs="Times New Roman"/>
                <w:sz w:val="20"/>
                <w:szCs w:val="20"/>
              </w:rPr>
            </w:pPr>
            <w:r w:rsidRPr="00EB09C6">
              <w:rPr>
                <w:rFonts w:ascii="Times New Roman" w:hAnsi="Times New Roman" w:cs="Times New Roman"/>
                <w:sz w:val="20"/>
                <w:szCs w:val="20"/>
              </w:rPr>
              <w:t>Диспетчерское руководство работой подвижного состава</w:t>
            </w:r>
          </w:p>
        </w:tc>
        <w:tc>
          <w:tcPr>
            <w:tcW w:w="8222" w:type="dxa"/>
          </w:tcPr>
          <w:p w:rsidR="0025789E" w:rsidRPr="001B2411" w:rsidRDefault="0025789E" w:rsidP="001B2411">
            <w:pPr>
              <w:ind w:left="-13"/>
              <w:jc w:val="both"/>
              <w:rPr>
                <w:rFonts w:ascii="Times New Roman" w:hAnsi="Times New Roman" w:cs="Times New Roman"/>
                <w:sz w:val="20"/>
                <w:szCs w:val="20"/>
              </w:rPr>
            </w:pPr>
            <w:r w:rsidRPr="001B2411">
              <w:rPr>
                <w:rFonts w:ascii="Times New Roman" w:hAnsi="Times New Roman" w:cs="Times New Roman"/>
                <w:sz w:val="20"/>
                <w:szCs w:val="20"/>
              </w:rPr>
              <w:t xml:space="preserve">Диспетчерская система руководства перевозками;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ГЛОНАСС; </w:t>
            </w:r>
          </w:p>
          <w:p w:rsidR="0025789E" w:rsidRPr="001B2411" w:rsidRDefault="0025789E" w:rsidP="001B2411">
            <w:pPr>
              <w:ind w:left="-13"/>
              <w:jc w:val="both"/>
              <w:rPr>
                <w:rFonts w:ascii="Times New Roman" w:hAnsi="Times New Roman" w:cs="Times New Roman"/>
                <w:sz w:val="20"/>
                <w:szCs w:val="20"/>
              </w:rPr>
            </w:pPr>
            <w:r w:rsidRPr="001B2411">
              <w:rPr>
                <w:rFonts w:ascii="Times New Roman" w:hAnsi="Times New Roman" w:cs="Times New Roman"/>
                <w:sz w:val="20"/>
                <w:szCs w:val="20"/>
              </w:rPr>
              <w:t xml:space="preserve">централизованная и децентрализованная системы диспетчерского руководства; </w:t>
            </w:r>
            <w:proofErr w:type="gramStart"/>
            <w:r w:rsidRPr="001B2411">
              <w:rPr>
                <w:rFonts w:ascii="Times New Roman" w:hAnsi="Times New Roman" w:cs="Times New Roman"/>
                <w:sz w:val="20"/>
                <w:szCs w:val="20"/>
              </w:rPr>
              <w:t>контроль за</w:t>
            </w:r>
            <w:proofErr w:type="gramEnd"/>
            <w:r w:rsidRPr="001B2411">
              <w:rPr>
                <w:rFonts w:ascii="Times New Roman" w:hAnsi="Times New Roman" w:cs="Times New Roman"/>
                <w:sz w:val="20"/>
                <w:szCs w:val="20"/>
              </w:rPr>
              <w:t xml:space="preserve"> работой подвижного состава на линии; диспетчерское руководство работой грузового автомобиля на линии; формы и технические средства контроля и диспетчерской связи с водителями, работающими на линии, и клиентурой; оформление и сдача путевых листов и товарно-транспортных документов при возвращении с линии; обработка путевых листов; </w:t>
            </w:r>
            <w:r w:rsidRPr="001B2411">
              <w:rPr>
                <w:rFonts w:ascii="Times New Roman" w:hAnsi="Times New Roman" w:cs="Times New Roman"/>
                <w:sz w:val="20"/>
                <w:szCs w:val="20"/>
              </w:rPr>
              <w:lastRenderedPageBreak/>
              <w:t xml:space="preserve">оперативный учет работы водителей; порядок оформления документов при несвоевременном возвращении с линии; нормы расхода топлива и смазочных материалов для автомобилей; </w:t>
            </w:r>
          </w:p>
          <w:p w:rsidR="0025789E" w:rsidRPr="001B2411" w:rsidRDefault="0025789E" w:rsidP="0046796B">
            <w:pPr>
              <w:ind w:left="-13"/>
              <w:jc w:val="both"/>
              <w:rPr>
                <w:rFonts w:ascii="Times New Roman" w:hAnsi="Times New Roman" w:cs="Times New Roman"/>
                <w:sz w:val="20"/>
                <w:szCs w:val="20"/>
              </w:rPr>
            </w:pPr>
            <w:r w:rsidRPr="001B2411">
              <w:rPr>
                <w:rFonts w:ascii="Times New Roman" w:hAnsi="Times New Roman" w:cs="Times New Roman"/>
                <w:sz w:val="20"/>
                <w:szCs w:val="20"/>
              </w:rPr>
              <w:t>мероприятия по экономии топлива и смазочных материалов, опыт передовых водителей.</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lastRenderedPageBreak/>
              <w:t>1</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ЛР27</w:t>
            </w:r>
          </w:p>
        </w:tc>
      </w:tr>
      <w:tr w:rsidR="0025789E" w:rsidRPr="00A60CFB" w:rsidTr="0025789E">
        <w:trPr>
          <w:gridBefore w:val="1"/>
          <w:wBefore w:w="34" w:type="dxa"/>
        </w:trPr>
        <w:tc>
          <w:tcPr>
            <w:tcW w:w="2909" w:type="dxa"/>
          </w:tcPr>
          <w:p w:rsidR="0025789E" w:rsidRPr="00EB09C6" w:rsidRDefault="0025789E" w:rsidP="001B2411">
            <w:pPr>
              <w:rPr>
                <w:rFonts w:ascii="Times New Roman" w:hAnsi="Times New Roman" w:cs="Times New Roman"/>
                <w:sz w:val="20"/>
                <w:szCs w:val="20"/>
              </w:rPr>
            </w:pPr>
            <w:r w:rsidRPr="00EB09C6">
              <w:rPr>
                <w:rFonts w:ascii="Times New Roman" w:hAnsi="Times New Roman" w:cs="Times New Roman"/>
                <w:sz w:val="20"/>
                <w:szCs w:val="20"/>
              </w:rPr>
              <w:lastRenderedPageBreak/>
              <w:t xml:space="preserve">Применение </w:t>
            </w:r>
            <w:proofErr w:type="spellStart"/>
            <w:r w:rsidRPr="00EB09C6">
              <w:rPr>
                <w:rFonts w:ascii="Times New Roman" w:hAnsi="Times New Roman" w:cs="Times New Roman"/>
                <w:sz w:val="20"/>
                <w:szCs w:val="20"/>
              </w:rPr>
              <w:t>тахографов</w:t>
            </w:r>
            <w:proofErr w:type="spellEnd"/>
          </w:p>
        </w:tc>
        <w:tc>
          <w:tcPr>
            <w:tcW w:w="8222" w:type="dxa"/>
          </w:tcPr>
          <w:p w:rsidR="0025789E" w:rsidRPr="001B2411" w:rsidRDefault="0025789E" w:rsidP="001B2411">
            <w:pPr>
              <w:ind w:left="-13"/>
              <w:rPr>
                <w:rFonts w:ascii="Times New Roman" w:hAnsi="Times New Roman" w:cs="Times New Roman"/>
                <w:sz w:val="20"/>
                <w:szCs w:val="20"/>
              </w:rPr>
            </w:pPr>
            <w:r w:rsidRPr="001B2411">
              <w:rPr>
                <w:rFonts w:ascii="Times New Roman" w:hAnsi="Times New Roman" w:cs="Times New Roman"/>
                <w:sz w:val="20"/>
                <w:szCs w:val="20"/>
              </w:rPr>
              <w:t>Виды контрольных устройств (</w:t>
            </w:r>
            <w:proofErr w:type="spellStart"/>
            <w:r w:rsidRPr="001B2411">
              <w:rPr>
                <w:rFonts w:ascii="Times New Roman" w:hAnsi="Times New Roman" w:cs="Times New Roman"/>
                <w:sz w:val="20"/>
                <w:szCs w:val="20"/>
              </w:rPr>
              <w:t>тахографов</w:t>
            </w:r>
            <w:proofErr w:type="spellEnd"/>
            <w:r w:rsidRPr="001B2411">
              <w:rPr>
                <w:rFonts w:ascii="Times New Roman" w:hAnsi="Times New Roman" w:cs="Times New Roman"/>
                <w:sz w:val="20"/>
                <w:szCs w:val="20"/>
              </w:rPr>
              <w:t xml:space="preserve">), допущенных к </w:t>
            </w:r>
            <w:proofErr w:type="spellStart"/>
            <w:r w:rsidRPr="001B2411">
              <w:rPr>
                <w:rFonts w:ascii="Times New Roman" w:hAnsi="Times New Roman" w:cs="Times New Roman"/>
                <w:sz w:val="20"/>
                <w:szCs w:val="20"/>
              </w:rPr>
              <w:t>применениюдля</w:t>
            </w:r>
            <w:proofErr w:type="spellEnd"/>
            <w:r w:rsidRPr="001B2411">
              <w:rPr>
                <w:rFonts w:ascii="Times New Roman" w:hAnsi="Times New Roman" w:cs="Times New Roman"/>
                <w:sz w:val="20"/>
                <w:szCs w:val="20"/>
              </w:rPr>
              <w:t xml:space="preserve"> целей государственного контроля (надзора) за режимом труда и отдыха водителей на территории</w:t>
            </w:r>
          </w:p>
          <w:p w:rsidR="0025789E" w:rsidRPr="001B2411" w:rsidRDefault="0025789E" w:rsidP="0046796B">
            <w:pPr>
              <w:ind w:left="-13"/>
              <w:rPr>
                <w:rFonts w:ascii="Times New Roman" w:hAnsi="Times New Roman" w:cs="Times New Roman"/>
                <w:sz w:val="20"/>
                <w:szCs w:val="20"/>
              </w:rPr>
            </w:pPr>
            <w:r w:rsidRPr="001B2411">
              <w:rPr>
                <w:rFonts w:ascii="Times New Roman" w:hAnsi="Times New Roman" w:cs="Times New Roman"/>
                <w:sz w:val="20"/>
                <w:szCs w:val="20"/>
              </w:rPr>
              <w:t>Российской Федерации; характеристики и функции технических устройств (</w:t>
            </w:r>
            <w:proofErr w:type="spellStart"/>
            <w:r w:rsidRPr="001B2411">
              <w:rPr>
                <w:rFonts w:ascii="Times New Roman" w:hAnsi="Times New Roman" w:cs="Times New Roman"/>
                <w:sz w:val="20"/>
                <w:szCs w:val="20"/>
              </w:rPr>
              <w:t>тахографов</w:t>
            </w:r>
            <w:proofErr w:type="spellEnd"/>
            <w:r w:rsidRPr="001B2411">
              <w:rPr>
                <w:rFonts w:ascii="Times New Roman" w:hAnsi="Times New Roman" w:cs="Times New Roman"/>
                <w:sz w:val="20"/>
                <w:szCs w:val="20"/>
              </w:rPr>
              <w:t xml:space="preserve">), </w:t>
            </w:r>
            <w:proofErr w:type="spellStart"/>
            <w:r w:rsidRPr="001B2411">
              <w:rPr>
                <w:rFonts w:ascii="Times New Roman" w:hAnsi="Times New Roman" w:cs="Times New Roman"/>
                <w:sz w:val="20"/>
                <w:szCs w:val="20"/>
              </w:rPr>
              <w:t>применяемыхдля</w:t>
            </w:r>
            <w:proofErr w:type="spellEnd"/>
            <w:r w:rsidRPr="001B2411">
              <w:rPr>
                <w:rFonts w:ascii="Times New Roman" w:hAnsi="Times New Roman" w:cs="Times New Roman"/>
                <w:sz w:val="20"/>
                <w:szCs w:val="20"/>
              </w:rPr>
              <w:t xml:space="preserve"> </w:t>
            </w:r>
            <w:proofErr w:type="gramStart"/>
            <w:r w:rsidRPr="001B2411">
              <w:rPr>
                <w:rFonts w:ascii="Times New Roman" w:hAnsi="Times New Roman" w:cs="Times New Roman"/>
                <w:sz w:val="20"/>
                <w:szCs w:val="20"/>
              </w:rPr>
              <w:t>контроля за</w:t>
            </w:r>
            <w:proofErr w:type="gramEnd"/>
            <w:r w:rsidRPr="001B2411">
              <w:rPr>
                <w:rFonts w:ascii="Times New Roman" w:hAnsi="Times New Roman" w:cs="Times New Roman"/>
                <w:sz w:val="20"/>
                <w:szCs w:val="20"/>
              </w:rPr>
              <w:t xml:space="preserve"> режимами труда и отдыха водителей; технические, конструктивные и эксплуатационныехарактеристики контрольных устройств различных типов (аналоговых, цифровых). Правилаиспользования контрольного устройства; порядок применения карт, используемых в цифровыхустройствах </w:t>
            </w:r>
            <w:proofErr w:type="gramStart"/>
            <w:r w:rsidRPr="001B2411">
              <w:rPr>
                <w:rFonts w:ascii="Times New Roman" w:hAnsi="Times New Roman" w:cs="Times New Roman"/>
                <w:sz w:val="20"/>
                <w:szCs w:val="20"/>
              </w:rPr>
              <w:t>контроля за</w:t>
            </w:r>
            <w:proofErr w:type="gramEnd"/>
            <w:r w:rsidRPr="001B2411">
              <w:rPr>
                <w:rFonts w:ascii="Times New Roman" w:hAnsi="Times New Roman" w:cs="Times New Roman"/>
                <w:sz w:val="20"/>
                <w:szCs w:val="20"/>
              </w:rPr>
              <w:t xml:space="preserve"> режимом труда и отдыха водителей; техническое обслуживание контрольныхустройств, устанавливаемых на транспортных средствах; выявление неисправностей контрольныхустройств. </w:t>
            </w:r>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86503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ЛР26</w:t>
            </w:r>
          </w:p>
        </w:tc>
      </w:tr>
      <w:tr w:rsidR="0025789E" w:rsidRPr="00A60CFB" w:rsidTr="0025789E">
        <w:trPr>
          <w:gridBefore w:val="1"/>
          <w:wBefore w:w="34" w:type="dxa"/>
        </w:trPr>
        <w:tc>
          <w:tcPr>
            <w:tcW w:w="2909" w:type="dxa"/>
          </w:tcPr>
          <w:p w:rsidR="0025789E" w:rsidRPr="00A60CFB" w:rsidRDefault="0025789E" w:rsidP="001B2411">
            <w:pPr>
              <w:ind w:right="252"/>
              <w:rPr>
                <w:rFonts w:ascii="Times New Roman" w:hAnsi="Times New Roman" w:cs="Times New Roman"/>
                <w:sz w:val="20"/>
                <w:szCs w:val="20"/>
              </w:rPr>
            </w:pPr>
          </w:p>
        </w:tc>
        <w:tc>
          <w:tcPr>
            <w:tcW w:w="8222" w:type="dxa"/>
          </w:tcPr>
          <w:p w:rsidR="0025789E" w:rsidRPr="001B2411" w:rsidRDefault="0025789E" w:rsidP="001B2411">
            <w:pPr>
              <w:autoSpaceDE w:val="0"/>
              <w:autoSpaceDN w:val="0"/>
              <w:adjustRightInd w:val="0"/>
              <w:ind w:left="-13"/>
              <w:rPr>
                <w:rFonts w:ascii="Times New Roman" w:hAnsi="Times New Roman" w:cs="Times New Roman"/>
                <w:sz w:val="20"/>
                <w:szCs w:val="20"/>
              </w:rPr>
            </w:pPr>
            <w:r w:rsidRPr="001B2411">
              <w:rPr>
                <w:rFonts w:ascii="Times New Roman" w:hAnsi="Times New Roman" w:cs="Times New Roman"/>
                <w:b/>
                <w:i/>
                <w:sz w:val="20"/>
                <w:szCs w:val="20"/>
              </w:rPr>
              <w:t xml:space="preserve">Практическое занятие </w:t>
            </w:r>
            <w:r w:rsidRPr="001B2411">
              <w:rPr>
                <w:rFonts w:ascii="Times New Roman" w:hAnsi="Times New Roman" w:cs="Times New Roman"/>
                <w:sz w:val="20"/>
                <w:szCs w:val="20"/>
              </w:rPr>
              <w:t xml:space="preserve">Практическое занятие по применению </w:t>
            </w:r>
            <w:proofErr w:type="spellStart"/>
            <w:r w:rsidRPr="001B2411">
              <w:rPr>
                <w:rFonts w:ascii="Times New Roman" w:hAnsi="Times New Roman" w:cs="Times New Roman"/>
                <w:sz w:val="20"/>
                <w:szCs w:val="20"/>
              </w:rPr>
              <w:t>тахографа</w:t>
            </w:r>
            <w:proofErr w:type="spellEnd"/>
          </w:p>
        </w:tc>
        <w:tc>
          <w:tcPr>
            <w:tcW w:w="992" w:type="dxa"/>
          </w:tcPr>
          <w:p w:rsidR="0025789E" w:rsidRPr="00A60CFB" w:rsidRDefault="0025789E" w:rsidP="001B2411">
            <w:pPr>
              <w:ind w:left="-108" w:right="-108"/>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A60CFB" w:rsidRDefault="0025789E" w:rsidP="001B2411">
            <w:pPr>
              <w:ind w:right="252"/>
              <w:rPr>
                <w:rFonts w:ascii="Times New Roman" w:hAnsi="Times New Roman" w:cs="Times New Roman"/>
                <w:sz w:val="20"/>
                <w:szCs w:val="20"/>
              </w:rPr>
            </w:pPr>
          </w:p>
        </w:tc>
        <w:tc>
          <w:tcPr>
            <w:tcW w:w="8222" w:type="dxa"/>
          </w:tcPr>
          <w:p w:rsidR="0025789E" w:rsidRPr="001B2411" w:rsidRDefault="0025789E" w:rsidP="001B2411">
            <w:pPr>
              <w:autoSpaceDE w:val="0"/>
              <w:autoSpaceDN w:val="0"/>
              <w:adjustRightInd w:val="0"/>
              <w:rPr>
                <w:rFonts w:ascii="Times New Roman" w:hAnsi="Times New Roman" w:cs="Times New Roman"/>
                <w:b/>
                <w:sz w:val="20"/>
                <w:szCs w:val="20"/>
              </w:rPr>
            </w:pPr>
            <w:r w:rsidRPr="001B2411">
              <w:rPr>
                <w:rFonts w:ascii="Times New Roman" w:hAnsi="Times New Roman" w:cs="Times New Roman"/>
                <w:b/>
                <w:sz w:val="20"/>
                <w:szCs w:val="20"/>
              </w:rPr>
              <w:t>Дифференцированный зачет</w:t>
            </w:r>
          </w:p>
        </w:tc>
        <w:tc>
          <w:tcPr>
            <w:tcW w:w="992" w:type="dxa"/>
          </w:tcPr>
          <w:p w:rsidR="0025789E" w:rsidRPr="001B2411" w:rsidRDefault="0025789E" w:rsidP="001B2411">
            <w:pPr>
              <w:ind w:left="-108" w:right="-108"/>
              <w:jc w:val="center"/>
              <w:rPr>
                <w:rFonts w:ascii="Times New Roman" w:hAnsi="Times New Roman" w:cs="Times New Roman"/>
                <w:b/>
                <w:sz w:val="20"/>
                <w:szCs w:val="20"/>
              </w:rPr>
            </w:pPr>
            <w:r>
              <w:rPr>
                <w:rFonts w:ascii="Times New Roman" w:hAnsi="Times New Roman" w:cs="Times New Roman"/>
                <w:b/>
                <w:sz w:val="20"/>
                <w:szCs w:val="20"/>
              </w:rPr>
              <w:t>2</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A60CFB" w:rsidRDefault="0025789E" w:rsidP="001B2411">
            <w:pPr>
              <w:ind w:right="252"/>
              <w:rPr>
                <w:rFonts w:ascii="Times New Roman" w:hAnsi="Times New Roman" w:cs="Times New Roman"/>
                <w:sz w:val="20"/>
                <w:szCs w:val="20"/>
              </w:rPr>
            </w:pPr>
            <w:r w:rsidRPr="00870EEE">
              <w:rPr>
                <w:rFonts w:ascii="Times New Roman" w:hAnsi="Times New Roman" w:cs="Times New Roman"/>
                <w:b/>
                <w:sz w:val="23"/>
                <w:szCs w:val="23"/>
              </w:rPr>
              <w:t>Самостоятельные работы</w:t>
            </w:r>
          </w:p>
        </w:tc>
        <w:tc>
          <w:tcPr>
            <w:tcW w:w="8222" w:type="dxa"/>
          </w:tcPr>
          <w:p w:rsidR="0025789E" w:rsidRPr="001B2411" w:rsidRDefault="0025789E" w:rsidP="001B2411">
            <w:pPr>
              <w:autoSpaceDE w:val="0"/>
              <w:autoSpaceDN w:val="0"/>
              <w:adjustRightInd w:val="0"/>
              <w:rPr>
                <w:rFonts w:ascii="Times New Roman" w:hAnsi="Times New Roman" w:cs="Times New Roman"/>
                <w:b/>
                <w:sz w:val="20"/>
                <w:szCs w:val="20"/>
              </w:rPr>
            </w:pPr>
          </w:p>
        </w:tc>
        <w:tc>
          <w:tcPr>
            <w:tcW w:w="992" w:type="dxa"/>
          </w:tcPr>
          <w:p w:rsidR="0025789E" w:rsidRDefault="0025789E" w:rsidP="001B2411">
            <w:pPr>
              <w:ind w:left="-108" w:right="-108"/>
              <w:jc w:val="center"/>
              <w:rPr>
                <w:rFonts w:ascii="Times New Roman" w:hAnsi="Times New Roman" w:cs="Times New Roman"/>
                <w:b/>
                <w:sz w:val="20"/>
                <w:szCs w:val="20"/>
              </w:rPr>
            </w:pPr>
            <w:r>
              <w:rPr>
                <w:rFonts w:ascii="Times New Roman" w:hAnsi="Times New Roman" w:cs="Times New Roman"/>
                <w:b/>
                <w:sz w:val="20"/>
                <w:szCs w:val="20"/>
              </w:rPr>
              <w:t>104</w:t>
            </w:r>
          </w:p>
        </w:tc>
        <w:tc>
          <w:tcPr>
            <w:tcW w:w="1276" w:type="dxa"/>
            <w:shd w:val="clear" w:color="auto" w:fill="auto"/>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701" w:type="dxa"/>
          </w:tcPr>
          <w:p w:rsidR="0025789E" w:rsidRPr="00A60CFB" w:rsidRDefault="0025789E" w:rsidP="001B2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25789E" w:rsidRPr="00A60CFB" w:rsidTr="0025789E">
        <w:trPr>
          <w:gridBefore w:val="1"/>
          <w:wBefore w:w="34" w:type="dxa"/>
        </w:trPr>
        <w:tc>
          <w:tcPr>
            <w:tcW w:w="2909" w:type="dxa"/>
          </w:tcPr>
          <w:p w:rsidR="0025789E" w:rsidRPr="00870EEE" w:rsidRDefault="0025789E" w:rsidP="00093240">
            <w:pPr>
              <w:rPr>
                <w:rFonts w:ascii="Times New Roman" w:hAnsi="Times New Roman" w:cs="Times New Roman"/>
                <w:b/>
                <w:sz w:val="23"/>
                <w:szCs w:val="23"/>
              </w:rPr>
            </w:pPr>
          </w:p>
        </w:tc>
        <w:tc>
          <w:tcPr>
            <w:tcW w:w="8222" w:type="dxa"/>
          </w:tcPr>
          <w:p w:rsidR="0025789E" w:rsidRPr="00870EEE" w:rsidRDefault="0025789E" w:rsidP="00093240">
            <w:pPr>
              <w:shd w:val="clear" w:color="auto" w:fill="FFFFFF"/>
              <w:spacing w:after="100" w:line="285" w:lineRule="atLeast"/>
              <w:ind w:left="167"/>
              <w:rPr>
                <w:rFonts w:ascii="Times New Roman" w:hAnsi="Times New Roman" w:cs="Times New Roman"/>
                <w:b/>
                <w:sz w:val="23"/>
                <w:szCs w:val="23"/>
              </w:rPr>
            </w:pPr>
            <w:r w:rsidRPr="008B491B">
              <w:rPr>
                <w:rFonts w:ascii="Times New Roman" w:eastAsia="Times New Roman" w:hAnsi="Times New Roman" w:cs="Times New Roman"/>
                <w:sz w:val="23"/>
                <w:szCs w:val="23"/>
              </w:rPr>
              <w:t>Решение комплексных задач</w:t>
            </w:r>
            <w:proofErr w:type="gramStart"/>
            <w:r w:rsidRPr="008B491B">
              <w:rPr>
                <w:rFonts w:ascii="Times New Roman" w:eastAsia="Times New Roman" w:hAnsi="Times New Roman" w:cs="Times New Roman"/>
                <w:sz w:val="23"/>
                <w:szCs w:val="23"/>
              </w:rPr>
              <w:t>.</w:t>
            </w:r>
            <w:proofErr w:type="gramEnd"/>
            <w:r w:rsidRPr="008B491B">
              <w:rPr>
                <w:rFonts w:ascii="Times New Roman" w:eastAsia="Times New Roman" w:hAnsi="Times New Roman" w:cs="Times New Roman"/>
                <w:sz w:val="23"/>
                <w:szCs w:val="23"/>
              </w:rPr>
              <w:t xml:space="preserve">   </w:t>
            </w:r>
            <w:proofErr w:type="gramStart"/>
            <w:r>
              <w:rPr>
                <w:rFonts w:ascii="Times New Roman" w:eastAsia="Times New Roman" w:hAnsi="Times New Roman" w:cs="Times New Roman"/>
                <w:sz w:val="23"/>
                <w:szCs w:val="23"/>
              </w:rPr>
              <w:t>д</w:t>
            </w:r>
            <w:proofErr w:type="gramEnd"/>
            <w:r>
              <w:rPr>
                <w:rFonts w:ascii="Times New Roman" w:eastAsia="Times New Roman" w:hAnsi="Times New Roman" w:cs="Times New Roman"/>
                <w:sz w:val="23"/>
                <w:szCs w:val="23"/>
              </w:rPr>
              <w:t>орожные знаки и разметка</w:t>
            </w:r>
            <w:r w:rsidRPr="008B491B">
              <w:rPr>
                <w:rFonts w:ascii="Times New Roman" w:eastAsia="Times New Roman" w:hAnsi="Times New Roman" w:cs="Times New Roman"/>
                <w:sz w:val="23"/>
                <w:szCs w:val="23"/>
              </w:rPr>
              <w:t>  Учебная езда. Условия, при которых разрешается учебная езда. Требования к обучающему, обучаемому и учебному механическому транспортному средству.     Опасные последствия несоблюдения правил остановки и стоянки</w:t>
            </w:r>
            <w:r>
              <w:rPr>
                <w:rFonts w:ascii="Times New Roman" w:eastAsia="Times New Roman" w:hAnsi="Times New Roman" w:cs="Times New Roman"/>
                <w:sz w:val="23"/>
                <w:szCs w:val="23"/>
              </w:rPr>
              <w:t xml:space="preserve">. Виды административных наказаний. </w:t>
            </w:r>
          </w:p>
        </w:tc>
        <w:tc>
          <w:tcPr>
            <w:tcW w:w="992" w:type="dxa"/>
          </w:tcPr>
          <w:p w:rsidR="0025789E" w:rsidRPr="00870EEE" w:rsidRDefault="0025789E" w:rsidP="00093240">
            <w:pPr>
              <w:jc w:val="center"/>
              <w:rPr>
                <w:rFonts w:ascii="Times New Roman" w:hAnsi="Times New Roman" w:cs="Times New Roman"/>
                <w:sz w:val="23"/>
                <w:szCs w:val="23"/>
              </w:rPr>
            </w:pPr>
            <w:r>
              <w:rPr>
                <w:rFonts w:ascii="Times New Roman" w:hAnsi="Times New Roman" w:cs="Times New Roman"/>
                <w:sz w:val="23"/>
                <w:szCs w:val="23"/>
              </w:rPr>
              <w:t>30</w:t>
            </w:r>
          </w:p>
        </w:tc>
        <w:tc>
          <w:tcPr>
            <w:tcW w:w="1276" w:type="dxa"/>
            <w:shd w:val="clear" w:color="auto" w:fill="auto"/>
          </w:tcPr>
          <w:p w:rsidR="0025789E" w:rsidRPr="00870EEE" w:rsidRDefault="0025789E" w:rsidP="0009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3"/>
                <w:szCs w:val="23"/>
              </w:rPr>
            </w:pPr>
          </w:p>
        </w:tc>
        <w:tc>
          <w:tcPr>
            <w:tcW w:w="1701" w:type="dxa"/>
          </w:tcPr>
          <w:p w:rsidR="0025789E" w:rsidRPr="00870EEE" w:rsidRDefault="0086503E" w:rsidP="0009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3"/>
                <w:szCs w:val="23"/>
              </w:rPr>
            </w:pPr>
            <w:r>
              <w:rPr>
                <w:rFonts w:ascii="Times New Roman" w:hAnsi="Times New Roman" w:cs="Times New Roman"/>
                <w:bCs/>
                <w:i/>
                <w:sz w:val="23"/>
                <w:szCs w:val="23"/>
              </w:rPr>
              <w:t>ЛР26</w:t>
            </w:r>
          </w:p>
        </w:tc>
      </w:tr>
      <w:tr w:rsidR="0025789E" w:rsidRPr="00A60CFB" w:rsidTr="0025789E">
        <w:trPr>
          <w:gridBefore w:val="1"/>
          <w:wBefore w:w="34" w:type="dxa"/>
        </w:trPr>
        <w:tc>
          <w:tcPr>
            <w:tcW w:w="2909" w:type="dxa"/>
          </w:tcPr>
          <w:p w:rsidR="0025789E" w:rsidRPr="00870EEE" w:rsidRDefault="0025789E" w:rsidP="00093240">
            <w:pPr>
              <w:rPr>
                <w:rFonts w:ascii="Times New Roman" w:hAnsi="Times New Roman" w:cs="Times New Roman"/>
                <w:b/>
                <w:sz w:val="23"/>
                <w:szCs w:val="23"/>
              </w:rPr>
            </w:pPr>
          </w:p>
        </w:tc>
        <w:tc>
          <w:tcPr>
            <w:tcW w:w="8222" w:type="dxa"/>
          </w:tcPr>
          <w:p w:rsidR="0025789E" w:rsidRPr="00870EEE" w:rsidRDefault="0025789E" w:rsidP="00093240">
            <w:pPr>
              <w:shd w:val="clear" w:color="auto" w:fill="FFFFFF"/>
              <w:spacing w:after="100" w:line="285" w:lineRule="atLeast"/>
              <w:ind w:left="167"/>
              <w:rPr>
                <w:rFonts w:ascii="Times New Roman" w:eastAsia="Times New Roman" w:hAnsi="Times New Roman" w:cs="Times New Roman"/>
                <w:sz w:val="23"/>
                <w:szCs w:val="23"/>
              </w:rPr>
            </w:pPr>
            <w:r w:rsidRPr="00870EEE">
              <w:rPr>
                <w:rFonts w:ascii="Times New Roman" w:eastAsia="Times New Roman" w:hAnsi="Times New Roman" w:cs="Times New Roman"/>
                <w:sz w:val="23"/>
                <w:szCs w:val="23"/>
              </w:rPr>
              <w:t>Преодоление опасных участков автомобильных дорог: сужение проезжей части, свежеуложенное покрытие дороги, битумные и гравийные покрытия, затяжной спуск и подъем, подъезды к мостам, железнодорожным переездам и другим опасным участкам. Меры предосторожности при движении по ремонтируемым участкам дорог, применяемые при этом ограждения, предупредительные и световые сигналы.</w:t>
            </w:r>
            <w:r w:rsidRPr="00870EEE">
              <w:rPr>
                <w:rFonts w:ascii="Times New Roman" w:eastAsia="Times New Roman" w:hAnsi="Times New Roman" w:cs="Times New Roman"/>
                <w:sz w:val="23"/>
                <w:szCs w:val="23"/>
              </w:rPr>
              <w:br/>
              <w:t>Особенности движения ночью, в тумане и по горным дорогам.     Пуск двигателя. Прогрев двигателя.</w:t>
            </w:r>
            <w:r w:rsidRPr="00870EEE">
              <w:rPr>
                <w:rFonts w:ascii="Times New Roman" w:eastAsia="Times New Roman" w:hAnsi="Times New Roman" w:cs="Times New Roman"/>
                <w:sz w:val="23"/>
                <w:szCs w:val="23"/>
              </w:rPr>
              <w:br/>
              <w:t>Начало движения и разгон с последовательным переключением передач. Выбор оптимальной передачи при различных скоростях движения. Торможение двигателем.</w:t>
            </w:r>
            <w:r w:rsidRPr="00870EEE">
              <w:rPr>
                <w:rFonts w:ascii="Times New Roman" w:eastAsia="Times New Roman" w:hAnsi="Times New Roman" w:cs="Times New Roman"/>
                <w:sz w:val="23"/>
                <w:szCs w:val="23"/>
              </w:rPr>
              <w:br/>
              <w:t>Действия педалью тормоза, обеспечивающие плавное замедление в штатных ситуациях и реализацию максимальной тормозной силы в нештатных режимах торможения, в том числе на дорогах со скользким покрытием.</w:t>
            </w:r>
            <w:r w:rsidRPr="00870EEE">
              <w:rPr>
                <w:rFonts w:ascii="Times New Roman" w:eastAsia="Times New Roman" w:hAnsi="Times New Roman" w:cs="Times New Roman"/>
                <w:sz w:val="23"/>
                <w:szCs w:val="23"/>
              </w:rPr>
              <w:br/>
              <w:t>Начало движения на крутых спусках и подъемах, на труднопроходимых и скользких участках дорог. Начало движения на скользкой дороге без буксования колес.</w:t>
            </w:r>
          </w:p>
          <w:p w:rsidR="0025789E" w:rsidRPr="00870EEE" w:rsidRDefault="0025789E" w:rsidP="00093240">
            <w:pPr>
              <w:autoSpaceDE w:val="0"/>
              <w:autoSpaceDN w:val="0"/>
              <w:adjustRightInd w:val="0"/>
              <w:ind w:firstLine="21"/>
              <w:jc w:val="both"/>
              <w:rPr>
                <w:rFonts w:ascii="Times New Roman" w:eastAsia="Times New Roman" w:hAnsi="Times New Roman" w:cs="Times New Roman"/>
                <w:sz w:val="23"/>
                <w:szCs w:val="23"/>
              </w:rPr>
            </w:pPr>
          </w:p>
        </w:tc>
        <w:tc>
          <w:tcPr>
            <w:tcW w:w="992" w:type="dxa"/>
          </w:tcPr>
          <w:p w:rsidR="0025789E" w:rsidRPr="00870EEE" w:rsidRDefault="0025789E" w:rsidP="00093240">
            <w:pPr>
              <w:jc w:val="center"/>
              <w:rPr>
                <w:rFonts w:ascii="Times New Roman" w:hAnsi="Times New Roman" w:cs="Times New Roman"/>
                <w:sz w:val="23"/>
                <w:szCs w:val="23"/>
              </w:rPr>
            </w:pPr>
            <w:r>
              <w:rPr>
                <w:rFonts w:ascii="Times New Roman" w:hAnsi="Times New Roman" w:cs="Times New Roman"/>
                <w:sz w:val="23"/>
                <w:szCs w:val="23"/>
              </w:rPr>
              <w:t>25</w:t>
            </w:r>
          </w:p>
        </w:tc>
        <w:tc>
          <w:tcPr>
            <w:tcW w:w="1276" w:type="dxa"/>
            <w:shd w:val="clear" w:color="auto" w:fill="auto"/>
          </w:tcPr>
          <w:p w:rsidR="0025789E" w:rsidRPr="00870EEE" w:rsidRDefault="0025789E" w:rsidP="0009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3"/>
                <w:szCs w:val="23"/>
              </w:rPr>
            </w:pPr>
          </w:p>
        </w:tc>
        <w:tc>
          <w:tcPr>
            <w:tcW w:w="1701" w:type="dxa"/>
          </w:tcPr>
          <w:p w:rsidR="0025789E" w:rsidRPr="00870EEE" w:rsidRDefault="0086503E" w:rsidP="0009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3"/>
                <w:szCs w:val="23"/>
              </w:rPr>
            </w:pPr>
            <w:r>
              <w:rPr>
                <w:rFonts w:ascii="Times New Roman" w:hAnsi="Times New Roman" w:cs="Times New Roman"/>
                <w:bCs/>
                <w:i/>
                <w:sz w:val="23"/>
                <w:szCs w:val="23"/>
              </w:rPr>
              <w:t>ЛР27</w:t>
            </w:r>
          </w:p>
        </w:tc>
      </w:tr>
      <w:tr w:rsidR="0025789E" w:rsidRPr="00A60CFB" w:rsidTr="0025789E">
        <w:trPr>
          <w:gridBefore w:val="1"/>
          <w:wBefore w:w="34" w:type="dxa"/>
        </w:trPr>
        <w:tc>
          <w:tcPr>
            <w:tcW w:w="2909" w:type="dxa"/>
          </w:tcPr>
          <w:p w:rsidR="0025789E" w:rsidRPr="00870EEE" w:rsidRDefault="0025789E" w:rsidP="00093240">
            <w:pPr>
              <w:rPr>
                <w:rFonts w:ascii="Times New Roman" w:hAnsi="Times New Roman" w:cs="Times New Roman"/>
                <w:b/>
                <w:sz w:val="23"/>
                <w:szCs w:val="23"/>
              </w:rPr>
            </w:pPr>
          </w:p>
        </w:tc>
        <w:tc>
          <w:tcPr>
            <w:tcW w:w="8222" w:type="dxa"/>
          </w:tcPr>
          <w:p w:rsidR="0025789E" w:rsidRPr="00870EEE" w:rsidRDefault="0025789E" w:rsidP="00093240">
            <w:pPr>
              <w:shd w:val="clear" w:color="auto" w:fill="FFFFFF"/>
              <w:spacing w:after="100" w:line="285" w:lineRule="atLeast"/>
              <w:ind w:left="167"/>
              <w:rPr>
                <w:rFonts w:ascii="Times New Roman" w:eastAsia="Times New Roman" w:hAnsi="Times New Roman" w:cs="Times New Roman"/>
                <w:sz w:val="23"/>
                <w:szCs w:val="23"/>
              </w:rPr>
            </w:pPr>
            <w:r w:rsidRPr="00870EEE">
              <w:rPr>
                <w:rFonts w:ascii="Times New Roman" w:eastAsia="Times New Roman" w:hAnsi="Times New Roman" w:cs="Times New Roman"/>
                <w:sz w:val="23"/>
                <w:szCs w:val="23"/>
              </w:rPr>
              <w:t xml:space="preserve">Назначение, устройство и работа коробки отбора мощности. Устройство и </w:t>
            </w:r>
            <w:r w:rsidRPr="00870EEE">
              <w:rPr>
                <w:rFonts w:ascii="Times New Roman" w:eastAsia="Times New Roman" w:hAnsi="Times New Roman" w:cs="Times New Roman"/>
                <w:sz w:val="23"/>
                <w:szCs w:val="23"/>
              </w:rPr>
              <w:lastRenderedPageBreak/>
              <w:t>принцип работы автоматической коробки передач. Назначение и общее устройство рамы.  Передний управляемый мост. Тягово-сцепное устройство.</w:t>
            </w:r>
            <w:r>
              <w:rPr>
                <w:rFonts w:ascii="Times New Roman" w:eastAsia="Times New Roman" w:hAnsi="Times New Roman" w:cs="Times New Roman"/>
                <w:sz w:val="23"/>
                <w:szCs w:val="23"/>
              </w:rPr>
              <w:t xml:space="preserve"> Лебедка</w:t>
            </w:r>
            <w:r w:rsidRPr="00870EEE">
              <w:rPr>
                <w:rFonts w:ascii="Times New Roman" w:eastAsia="Times New Roman" w:hAnsi="Times New Roman" w:cs="Times New Roman"/>
                <w:sz w:val="23"/>
                <w:szCs w:val="23"/>
              </w:rPr>
              <w:t xml:space="preserve"> Принципиальная схема тормозной системы. Назначение, устройство и принцип работы турбокомпрессора.</w:t>
            </w:r>
          </w:p>
          <w:p w:rsidR="0025789E" w:rsidRPr="00870EEE" w:rsidRDefault="0025789E" w:rsidP="00093240">
            <w:pPr>
              <w:autoSpaceDE w:val="0"/>
              <w:autoSpaceDN w:val="0"/>
              <w:adjustRightInd w:val="0"/>
              <w:ind w:firstLine="21"/>
              <w:jc w:val="both"/>
              <w:rPr>
                <w:rFonts w:ascii="Times New Roman" w:eastAsia="Times New Roman" w:hAnsi="Times New Roman" w:cs="Times New Roman"/>
                <w:sz w:val="23"/>
                <w:szCs w:val="23"/>
              </w:rPr>
            </w:pPr>
          </w:p>
        </w:tc>
        <w:tc>
          <w:tcPr>
            <w:tcW w:w="992" w:type="dxa"/>
          </w:tcPr>
          <w:p w:rsidR="0025789E" w:rsidRPr="00870EEE" w:rsidRDefault="0025789E" w:rsidP="00093240">
            <w:pPr>
              <w:jc w:val="center"/>
              <w:rPr>
                <w:rFonts w:ascii="Times New Roman" w:hAnsi="Times New Roman" w:cs="Times New Roman"/>
                <w:sz w:val="23"/>
                <w:szCs w:val="23"/>
              </w:rPr>
            </w:pPr>
            <w:r>
              <w:rPr>
                <w:rFonts w:ascii="Times New Roman" w:hAnsi="Times New Roman" w:cs="Times New Roman"/>
                <w:sz w:val="23"/>
                <w:szCs w:val="23"/>
              </w:rPr>
              <w:lastRenderedPageBreak/>
              <w:t>25</w:t>
            </w:r>
          </w:p>
        </w:tc>
        <w:tc>
          <w:tcPr>
            <w:tcW w:w="1276" w:type="dxa"/>
            <w:shd w:val="clear" w:color="auto" w:fill="auto"/>
          </w:tcPr>
          <w:p w:rsidR="0025789E" w:rsidRPr="00870EEE" w:rsidRDefault="0025789E" w:rsidP="0009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3"/>
                <w:szCs w:val="23"/>
              </w:rPr>
            </w:pPr>
          </w:p>
        </w:tc>
        <w:tc>
          <w:tcPr>
            <w:tcW w:w="1701" w:type="dxa"/>
          </w:tcPr>
          <w:p w:rsidR="0025789E" w:rsidRPr="00870EEE" w:rsidRDefault="0025789E" w:rsidP="0009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3"/>
                <w:szCs w:val="23"/>
              </w:rPr>
            </w:pPr>
          </w:p>
        </w:tc>
      </w:tr>
      <w:tr w:rsidR="0025789E" w:rsidRPr="00A60CFB" w:rsidTr="0025789E">
        <w:trPr>
          <w:gridBefore w:val="1"/>
          <w:wBefore w:w="34" w:type="dxa"/>
        </w:trPr>
        <w:tc>
          <w:tcPr>
            <w:tcW w:w="2909" w:type="dxa"/>
          </w:tcPr>
          <w:p w:rsidR="0025789E" w:rsidRPr="00870EEE" w:rsidRDefault="0025789E" w:rsidP="00093240">
            <w:pPr>
              <w:rPr>
                <w:rFonts w:ascii="Times New Roman" w:hAnsi="Times New Roman" w:cs="Times New Roman"/>
                <w:b/>
                <w:sz w:val="23"/>
                <w:szCs w:val="23"/>
              </w:rPr>
            </w:pPr>
          </w:p>
        </w:tc>
        <w:tc>
          <w:tcPr>
            <w:tcW w:w="8222" w:type="dxa"/>
          </w:tcPr>
          <w:p w:rsidR="0025789E" w:rsidRPr="00870EEE" w:rsidRDefault="0025789E" w:rsidP="00093240">
            <w:pPr>
              <w:shd w:val="clear" w:color="auto" w:fill="FFFFFF"/>
              <w:spacing w:after="100" w:line="285" w:lineRule="atLeast"/>
              <w:ind w:left="167"/>
              <w:rPr>
                <w:rFonts w:ascii="Times New Roman" w:eastAsia="Times New Roman" w:hAnsi="Times New Roman" w:cs="Times New Roman"/>
                <w:sz w:val="23"/>
                <w:szCs w:val="23"/>
              </w:rPr>
            </w:pPr>
            <w:r w:rsidRPr="00870EEE">
              <w:rPr>
                <w:rFonts w:ascii="Times New Roman" w:eastAsia="Times New Roman" w:hAnsi="Times New Roman" w:cs="Times New Roman"/>
                <w:sz w:val="23"/>
                <w:szCs w:val="23"/>
              </w:rPr>
              <w:t>Способы использования грузовых автомобилей. Перевозка грузов по рациональным маршрутам. Маятниковый и кольцевой маршруты. Челночные перевозки. Перевозка грузов по часам графика. Междугородные перевозки. Сквозное движение, система тяговых плеч. Перевозка грузов в контейнерах и пакетами. Пути снижения себестоимости автомобильных перевозок</w:t>
            </w:r>
            <w:proofErr w:type="gramStart"/>
            <w:r w:rsidRPr="00870EEE">
              <w:rPr>
                <w:rFonts w:ascii="Times New Roman" w:eastAsia="Times New Roman" w:hAnsi="Times New Roman" w:cs="Times New Roman"/>
                <w:sz w:val="23"/>
                <w:szCs w:val="23"/>
              </w:rPr>
              <w:t>.</w:t>
            </w:r>
            <w:r>
              <w:rPr>
                <w:rFonts w:ascii="Times New Roman" w:eastAsia="Times New Roman" w:hAnsi="Times New Roman" w:cs="Times New Roman"/>
                <w:sz w:val="23"/>
                <w:szCs w:val="23"/>
              </w:rPr>
              <w:t>н</w:t>
            </w:r>
            <w:proofErr w:type="gramEnd"/>
            <w:r>
              <w:rPr>
                <w:rFonts w:ascii="Times New Roman" w:eastAsia="Times New Roman" w:hAnsi="Times New Roman" w:cs="Times New Roman"/>
                <w:sz w:val="23"/>
                <w:szCs w:val="23"/>
              </w:rPr>
              <w:t xml:space="preserve">ормы расхода топлива. </w:t>
            </w:r>
          </w:p>
          <w:p w:rsidR="0025789E" w:rsidRPr="00870EEE" w:rsidRDefault="0025789E" w:rsidP="00093240">
            <w:pPr>
              <w:autoSpaceDE w:val="0"/>
              <w:autoSpaceDN w:val="0"/>
              <w:adjustRightInd w:val="0"/>
              <w:ind w:firstLine="21"/>
              <w:jc w:val="both"/>
              <w:rPr>
                <w:rFonts w:ascii="Times New Roman" w:eastAsia="Times New Roman" w:hAnsi="Times New Roman" w:cs="Times New Roman"/>
                <w:sz w:val="23"/>
                <w:szCs w:val="23"/>
              </w:rPr>
            </w:pPr>
          </w:p>
        </w:tc>
        <w:tc>
          <w:tcPr>
            <w:tcW w:w="992" w:type="dxa"/>
          </w:tcPr>
          <w:p w:rsidR="0025789E" w:rsidRPr="00870EEE" w:rsidRDefault="0025789E" w:rsidP="00093240">
            <w:pPr>
              <w:jc w:val="center"/>
              <w:rPr>
                <w:rFonts w:ascii="Times New Roman" w:hAnsi="Times New Roman" w:cs="Times New Roman"/>
                <w:sz w:val="23"/>
                <w:szCs w:val="23"/>
              </w:rPr>
            </w:pPr>
            <w:r>
              <w:rPr>
                <w:rFonts w:ascii="Times New Roman" w:hAnsi="Times New Roman" w:cs="Times New Roman"/>
                <w:sz w:val="23"/>
                <w:szCs w:val="23"/>
              </w:rPr>
              <w:t>8</w:t>
            </w:r>
          </w:p>
        </w:tc>
        <w:tc>
          <w:tcPr>
            <w:tcW w:w="1276" w:type="dxa"/>
            <w:shd w:val="clear" w:color="auto" w:fill="auto"/>
          </w:tcPr>
          <w:p w:rsidR="0025789E" w:rsidRPr="00870EEE" w:rsidRDefault="0025789E" w:rsidP="0009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3"/>
                <w:szCs w:val="23"/>
              </w:rPr>
            </w:pPr>
          </w:p>
        </w:tc>
        <w:tc>
          <w:tcPr>
            <w:tcW w:w="1701" w:type="dxa"/>
          </w:tcPr>
          <w:p w:rsidR="0025789E" w:rsidRPr="00870EEE" w:rsidRDefault="0025789E" w:rsidP="0009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3"/>
                <w:szCs w:val="23"/>
              </w:rPr>
            </w:pPr>
          </w:p>
        </w:tc>
      </w:tr>
      <w:tr w:rsidR="0025789E" w:rsidRPr="00A60CFB" w:rsidTr="0025789E">
        <w:trPr>
          <w:gridBefore w:val="1"/>
          <w:wBefore w:w="34" w:type="dxa"/>
        </w:trPr>
        <w:tc>
          <w:tcPr>
            <w:tcW w:w="2909" w:type="dxa"/>
          </w:tcPr>
          <w:p w:rsidR="0025789E" w:rsidRPr="00870EEE" w:rsidRDefault="0025789E" w:rsidP="00093240">
            <w:pPr>
              <w:rPr>
                <w:rFonts w:ascii="Times New Roman" w:hAnsi="Times New Roman" w:cs="Times New Roman"/>
                <w:b/>
                <w:sz w:val="23"/>
                <w:szCs w:val="23"/>
              </w:rPr>
            </w:pPr>
          </w:p>
        </w:tc>
        <w:tc>
          <w:tcPr>
            <w:tcW w:w="8222" w:type="dxa"/>
          </w:tcPr>
          <w:p w:rsidR="0025789E" w:rsidRPr="00870EEE" w:rsidRDefault="0025789E" w:rsidP="00093240">
            <w:pPr>
              <w:shd w:val="clear" w:color="auto" w:fill="FFFFFF"/>
              <w:spacing w:after="100" w:line="285" w:lineRule="atLeast"/>
              <w:ind w:left="167"/>
              <w:rPr>
                <w:rFonts w:ascii="Times New Roman" w:eastAsia="Times New Roman" w:hAnsi="Times New Roman" w:cs="Times New Roman"/>
                <w:sz w:val="23"/>
                <w:szCs w:val="23"/>
              </w:rPr>
            </w:pPr>
            <w:r>
              <w:rPr>
                <w:rFonts w:ascii="Times New Roman" w:hAnsi="Times New Roman" w:cs="Times New Roman"/>
              </w:rPr>
              <w:t xml:space="preserve">Анатомия и физиология человека. </w:t>
            </w:r>
            <w:r w:rsidRPr="00A636CE">
              <w:rPr>
                <w:rFonts w:ascii="Times New Roman" w:hAnsi="Times New Roman" w:cs="Times New Roman"/>
              </w:rPr>
              <w:t xml:space="preserve">Тройной прием </w:t>
            </w:r>
            <w:proofErr w:type="spellStart"/>
            <w:r w:rsidRPr="00A636CE">
              <w:rPr>
                <w:rFonts w:ascii="Times New Roman" w:hAnsi="Times New Roman" w:cs="Times New Roman"/>
              </w:rPr>
              <w:t>Сафара</w:t>
            </w:r>
            <w:proofErr w:type="spellEnd"/>
            <w:r>
              <w:rPr>
                <w:rFonts w:ascii="Times New Roman" w:hAnsi="Times New Roman" w:cs="Times New Roman"/>
              </w:rPr>
              <w:t xml:space="preserve">. </w:t>
            </w:r>
            <w:r w:rsidRPr="00A636CE">
              <w:rPr>
                <w:rFonts w:ascii="Times New Roman" w:hAnsi="Times New Roman" w:cs="Times New Roman"/>
              </w:rPr>
              <w:t xml:space="preserve"> Повязка Гиппократа</w:t>
            </w:r>
            <w:r>
              <w:rPr>
                <w:rFonts w:ascii="Times New Roman" w:hAnsi="Times New Roman" w:cs="Times New Roman"/>
              </w:rPr>
              <w:t xml:space="preserve">. </w:t>
            </w:r>
            <w:r w:rsidRPr="00A636CE">
              <w:rPr>
                <w:rFonts w:ascii="Times New Roman" w:hAnsi="Times New Roman" w:cs="Times New Roman"/>
              </w:rPr>
              <w:t>Повязка ДЕЗО</w:t>
            </w:r>
            <w:r>
              <w:rPr>
                <w:rFonts w:ascii="Times New Roman" w:hAnsi="Times New Roman" w:cs="Times New Roman"/>
              </w:rPr>
              <w:t xml:space="preserve">. </w:t>
            </w:r>
            <w:r w:rsidRPr="00A636CE">
              <w:rPr>
                <w:rFonts w:ascii="Times New Roman" w:hAnsi="Times New Roman" w:cs="Times New Roman"/>
              </w:rPr>
              <w:t>Виды бинтовых повязок</w:t>
            </w:r>
            <w:r>
              <w:rPr>
                <w:rFonts w:ascii="Times New Roman" w:hAnsi="Times New Roman" w:cs="Times New Roman"/>
              </w:rPr>
              <w:t>.</w:t>
            </w:r>
          </w:p>
        </w:tc>
        <w:tc>
          <w:tcPr>
            <w:tcW w:w="992" w:type="dxa"/>
          </w:tcPr>
          <w:p w:rsidR="0025789E" w:rsidRPr="00870EEE" w:rsidRDefault="0025789E" w:rsidP="00093240">
            <w:pPr>
              <w:jc w:val="center"/>
              <w:rPr>
                <w:rFonts w:ascii="Times New Roman" w:hAnsi="Times New Roman" w:cs="Times New Roman"/>
                <w:sz w:val="23"/>
                <w:szCs w:val="23"/>
              </w:rPr>
            </w:pPr>
            <w:r>
              <w:rPr>
                <w:rFonts w:ascii="Times New Roman" w:hAnsi="Times New Roman" w:cs="Times New Roman"/>
                <w:sz w:val="23"/>
                <w:szCs w:val="23"/>
              </w:rPr>
              <w:t>8</w:t>
            </w:r>
          </w:p>
        </w:tc>
        <w:tc>
          <w:tcPr>
            <w:tcW w:w="1276" w:type="dxa"/>
            <w:shd w:val="clear" w:color="auto" w:fill="auto"/>
          </w:tcPr>
          <w:p w:rsidR="0025789E" w:rsidRPr="00870EEE" w:rsidRDefault="0025789E" w:rsidP="0009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3"/>
                <w:szCs w:val="23"/>
              </w:rPr>
            </w:pPr>
          </w:p>
        </w:tc>
        <w:tc>
          <w:tcPr>
            <w:tcW w:w="1701" w:type="dxa"/>
          </w:tcPr>
          <w:p w:rsidR="0025789E" w:rsidRPr="00870EEE" w:rsidRDefault="0025789E" w:rsidP="0009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3"/>
                <w:szCs w:val="23"/>
              </w:rPr>
            </w:pPr>
          </w:p>
        </w:tc>
      </w:tr>
      <w:tr w:rsidR="0025789E" w:rsidRPr="00A60CFB" w:rsidTr="0025789E">
        <w:trPr>
          <w:gridBefore w:val="1"/>
          <w:wBefore w:w="34" w:type="dxa"/>
        </w:trPr>
        <w:tc>
          <w:tcPr>
            <w:tcW w:w="2909" w:type="dxa"/>
          </w:tcPr>
          <w:p w:rsidR="0025789E" w:rsidRPr="00870EEE" w:rsidRDefault="0025789E" w:rsidP="00093240">
            <w:pPr>
              <w:rPr>
                <w:rFonts w:ascii="Times New Roman" w:hAnsi="Times New Roman" w:cs="Times New Roman"/>
                <w:b/>
                <w:sz w:val="23"/>
                <w:szCs w:val="23"/>
              </w:rPr>
            </w:pPr>
          </w:p>
        </w:tc>
        <w:tc>
          <w:tcPr>
            <w:tcW w:w="8222" w:type="dxa"/>
          </w:tcPr>
          <w:p w:rsidR="0025789E" w:rsidRPr="00870EEE" w:rsidRDefault="0025789E" w:rsidP="00093240">
            <w:pPr>
              <w:shd w:val="clear" w:color="auto" w:fill="FFFFFF"/>
              <w:spacing w:after="100" w:line="285" w:lineRule="atLeast"/>
              <w:ind w:left="167"/>
              <w:rPr>
                <w:rFonts w:ascii="Times New Roman" w:eastAsia="Times New Roman" w:hAnsi="Times New Roman" w:cs="Times New Roman"/>
                <w:sz w:val="23"/>
                <w:szCs w:val="23"/>
              </w:rPr>
            </w:pPr>
            <w:r>
              <w:rPr>
                <w:rFonts w:ascii="Times New Roman" w:eastAsia="Times New Roman" w:hAnsi="Times New Roman" w:cs="Times New Roman"/>
                <w:sz w:val="23"/>
                <w:szCs w:val="23"/>
              </w:rPr>
              <w:t>Способы использования легковых автомобилей. Перевозка грузов и пассажиров легковыми автомобилями. Работа такси. Прицепы для легковых автомобилей.</w:t>
            </w:r>
          </w:p>
        </w:tc>
        <w:tc>
          <w:tcPr>
            <w:tcW w:w="992" w:type="dxa"/>
          </w:tcPr>
          <w:p w:rsidR="0025789E" w:rsidRPr="00870EEE" w:rsidRDefault="0025789E" w:rsidP="00093240">
            <w:pPr>
              <w:jc w:val="center"/>
              <w:rPr>
                <w:rFonts w:ascii="Times New Roman" w:hAnsi="Times New Roman" w:cs="Times New Roman"/>
                <w:sz w:val="23"/>
                <w:szCs w:val="23"/>
              </w:rPr>
            </w:pPr>
            <w:r>
              <w:rPr>
                <w:rFonts w:ascii="Times New Roman" w:hAnsi="Times New Roman" w:cs="Times New Roman"/>
                <w:sz w:val="23"/>
                <w:szCs w:val="23"/>
              </w:rPr>
              <w:t>8</w:t>
            </w:r>
          </w:p>
        </w:tc>
        <w:tc>
          <w:tcPr>
            <w:tcW w:w="1276" w:type="dxa"/>
            <w:shd w:val="clear" w:color="auto" w:fill="auto"/>
          </w:tcPr>
          <w:p w:rsidR="0025789E" w:rsidRPr="00870EEE" w:rsidRDefault="0025789E" w:rsidP="0009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3"/>
                <w:szCs w:val="23"/>
              </w:rPr>
            </w:pPr>
          </w:p>
        </w:tc>
        <w:tc>
          <w:tcPr>
            <w:tcW w:w="1701" w:type="dxa"/>
          </w:tcPr>
          <w:p w:rsidR="0025789E" w:rsidRPr="00870EEE" w:rsidRDefault="0025789E" w:rsidP="00093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3"/>
                <w:szCs w:val="23"/>
              </w:rPr>
            </w:pPr>
          </w:p>
        </w:tc>
      </w:tr>
    </w:tbl>
    <w:p w:rsidR="00262EEC" w:rsidRDefault="00262EEC" w:rsidP="00262EEC">
      <w:pPr>
        <w:pStyle w:val="13"/>
        <w:shd w:val="clear" w:color="auto" w:fill="auto"/>
        <w:tabs>
          <w:tab w:val="left" w:pos="330"/>
        </w:tabs>
        <w:spacing w:line="274" w:lineRule="exact"/>
        <w:sectPr w:rsidR="00262EEC" w:rsidSect="00470F53">
          <w:type w:val="continuous"/>
          <w:pgSz w:w="16837" w:h="11905" w:orient="landscape"/>
          <w:pgMar w:top="426" w:right="1097" w:bottom="426" w:left="621" w:header="0" w:footer="3" w:gutter="0"/>
          <w:cols w:space="720"/>
          <w:noEndnote/>
          <w:docGrid w:linePitch="360"/>
        </w:sectPr>
      </w:pPr>
    </w:p>
    <w:p w:rsidR="00262EEC" w:rsidRPr="00F35ED8" w:rsidRDefault="00FD5261" w:rsidP="00FD5261">
      <w:pPr>
        <w:pStyle w:val="23"/>
        <w:keepNext/>
        <w:keepLines/>
        <w:shd w:val="clear" w:color="auto" w:fill="auto"/>
        <w:tabs>
          <w:tab w:val="left" w:pos="558"/>
        </w:tabs>
        <w:spacing w:line="317" w:lineRule="exact"/>
        <w:jc w:val="both"/>
        <w:rPr>
          <w:sz w:val="20"/>
          <w:szCs w:val="20"/>
        </w:rPr>
      </w:pPr>
      <w:bookmarkStart w:id="0" w:name="bookmark9"/>
      <w:r>
        <w:rPr>
          <w:sz w:val="28"/>
          <w:szCs w:val="28"/>
        </w:rPr>
        <w:lastRenderedPageBreak/>
        <w:t>4</w:t>
      </w:r>
      <w:r w:rsidR="00262EEC" w:rsidRPr="00F35ED8">
        <w:rPr>
          <w:sz w:val="20"/>
          <w:szCs w:val="20"/>
        </w:rPr>
        <w:t>УСЛОВИЯ РЕАЛИЗАЦИИ УЧЕБНОЙ ДИСЦИПЛИНЫ</w:t>
      </w:r>
      <w:bookmarkEnd w:id="0"/>
    </w:p>
    <w:p w:rsidR="00262EEC" w:rsidRPr="00F35ED8" w:rsidRDefault="00FD5261" w:rsidP="00FD5261">
      <w:pPr>
        <w:pStyle w:val="23"/>
        <w:keepNext/>
        <w:keepLines/>
        <w:shd w:val="clear" w:color="auto" w:fill="auto"/>
        <w:tabs>
          <w:tab w:val="left" w:pos="1149"/>
        </w:tabs>
        <w:spacing w:line="317" w:lineRule="exact"/>
        <w:ind w:right="360"/>
        <w:jc w:val="both"/>
        <w:rPr>
          <w:sz w:val="20"/>
          <w:szCs w:val="20"/>
        </w:rPr>
      </w:pPr>
      <w:bookmarkStart w:id="1" w:name="bookmark10"/>
      <w:r>
        <w:rPr>
          <w:sz w:val="28"/>
          <w:szCs w:val="28"/>
        </w:rPr>
        <w:t>4.1</w:t>
      </w:r>
      <w:r w:rsidR="00262EEC" w:rsidRPr="00F35ED8">
        <w:rPr>
          <w:sz w:val="20"/>
          <w:szCs w:val="20"/>
        </w:rPr>
        <w:t>Требования к минимальному материально-техническому обеспечению</w:t>
      </w:r>
      <w:bookmarkEnd w:id="1"/>
    </w:p>
    <w:p w:rsidR="00A97FEF" w:rsidRDefault="00262EEC" w:rsidP="00A97FEF">
      <w:pPr>
        <w:pStyle w:val="30"/>
        <w:shd w:val="clear" w:color="auto" w:fill="auto"/>
        <w:spacing w:line="240" w:lineRule="auto"/>
        <w:ind w:left="280" w:right="360" w:firstLine="0"/>
        <w:rPr>
          <w:sz w:val="20"/>
          <w:szCs w:val="20"/>
        </w:rPr>
      </w:pPr>
      <w:r w:rsidRPr="00F35ED8">
        <w:rPr>
          <w:sz w:val="20"/>
          <w:szCs w:val="20"/>
        </w:rPr>
        <w:t>Реализация учебной дисциплины требует наличия учеб</w:t>
      </w:r>
      <w:r w:rsidR="00A97FEF">
        <w:rPr>
          <w:sz w:val="20"/>
          <w:szCs w:val="20"/>
        </w:rPr>
        <w:t xml:space="preserve">ных  кабинетов «ПДД и ОБД», « Охрана труда», «Устройство и ТО»  </w:t>
      </w:r>
    </w:p>
    <w:p w:rsidR="00A97FEF" w:rsidRDefault="00A97FEF" w:rsidP="00A97FEF">
      <w:pPr>
        <w:pStyle w:val="30"/>
        <w:shd w:val="clear" w:color="auto" w:fill="auto"/>
        <w:spacing w:line="240" w:lineRule="auto"/>
        <w:ind w:left="280" w:right="360" w:firstLine="0"/>
        <w:rPr>
          <w:sz w:val="20"/>
          <w:szCs w:val="20"/>
        </w:rPr>
      </w:pPr>
    </w:p>
    <w:p w:rsidR="00262EEC" w:rsidRPr="00F35ED8" w:rsidRDefault="00262EEC" w:rsidP="00A97FEF">
      <w:pPr>
        <w:pStyle w:val="30"/>
        <w:shd w:val="clear" w:color="auto" w:fill="auto"/>
        <w:spacing w:line="240" w:lineRule="auto"/>
        <w:ind w:left="280" w:right="360" w:firstLine="0"/>
        <w:rPr>
          <w:sz w:val="20"/>
          <w:szCs w:val="20"/>
        </w:rPr>
      </w:pPr>
      <w:r w:rsidRPr="00F35ED8">
        <w:rPr>
          <w:sz w:val="20"/>
          <w:szCs w:val="20"/>
        </w:rPr>
        <w:t xml:space="preserve"> Оборудование учебного кабинета:</w:t>
      </w:r>
    </w:p>
    <w:p w:rsidR="00262EEC" w:rsidRPr="00F35ED8" w:rsidRDefault="00262EEC" w:rsidP="00A97FEF">
      <w:pPr>
        <w:pStyle w:val="30"/>
        <w:numPr>
          <w:ilvl w:val="0"/>
          <w:numId w:val="4"/>
        </w:numPr>
        <w:shd w:val="clear" w:color="auto" w:fill="auto"/>
        <w:tabs>
          <w:tab w:val="left" w:pos="438"/>
        </w:tabs>
        <w:spacing w:line="240" w:lineRule="auto"/>
        <w:ind w:left="280" w:firstLine="0"/>
        <w:rPr>
          <w:sz w:val="20"/>
          <w:szCs w:val="20"/>
        </w:rPr>
      </w:pPr>
      <w:r w:rsidRPr="00F35ED8">
        <w:rPr>
          <w:sz w:val="20"/>
          <w:szCs w:val="20"/>
        </w:rPr>
        <w:t xml:space="preserve">посадочные места по количеству </w:t>
      </w:r>
      <w:proofErr w:type="gramStart"/>
      <w:r w:rsidRPr="00F35ED8">
        <w:rPr>
          <w:sz w:val="20"/>
          <w:szCs w:val="20"/>
        </w:rPr>
        <w:t>обучающихся</w:t>
      </w:r>
      <w:proofErr w:type="gramEnd"/>
      <w:r w:rsidRPr="00F35ED8">
        <w:rPr>
          <w:sz w:val="20"/>
          <w:szCs w:val="20"/>
        </w:rPr>
        <w:t>;</w:t>
      </w:r>
    </w:p>
    <w:p w:rsidR="00262EEC" w:rsidRPr="00F35ED8" w:rsidRDefault="00262EEC" w:rsidP="00A97FEF">
      <w:pPr>
        <w:pStyle w:val="30"/>
        <w:numPr>
          <w:ilvl w:val="0"/>
          <w:numId w:val="4"/>
        </w:numPr>
        <w:shd w:val="clear" w:color="auto" w:fill="auto"/>
        <w:tabs>
          <w:tab w:val="left" w:pos="434"/>
        </w:tabs>
        <w:spacing w:line="240" w:lineRule="auto"/>
        <w:ind w:left="280" w:firstLine="0"/>
        <w:rPr>
          <w:sz w:val="20"/>
          <w:szCs w:val="20"/>
        </w:rPr>
      </w:pPr>
      <w:r w:rsidRPr="00F35ED8">
        <w:rPr>
          <w:sz w:val="20"/>
          <w:szCs w:val="20"/>
        </w:rPr>
        <w:t>рабочее место преподавателя;</w:t>
      </w:r>
    </w:p>
    <w:p w:rsidR="00262EEC" w:rsidRPr="00F35ED8" w:rsidRDefault="00262EEC" w:rsidP="00A97FEF">
      <w:pPr>
        <w:pStyle w:val="30"/>
        <w:numPr>
          <w:ilvl w:val="0"/>
          <w:numId w:val="4"/>
        </w:numPr>
        <w:shd w:val="clear" w:color="auto" w:fill="auto"/>
        <w:tabs>
          <w:tab w:val="left" w:pos="438"/>
        </w:tabs>
        <w:spacing w:line="240" w:lineRule="auto"/>
        <w:ind w:left="280" w:right="360" w:firstLine="0"/>
        <w:jc w:val="left"/>
        <w:rPr>
          <w:sz w:val="20"/>
          <w:szCs w:val="20"/>
        </w:rPr>
      </w:pPr>
      <w:r w:rsidRPr="00F35ED8">
        <w:rPr>
          <w:sz w:val="20"/>
          <w:szCs w:val="20"/>
        </w:rPr>
        <w:t>комплект учебно-наглядных пособий</w:t>
      </w:r>
      <w:proofErr w:type="gramStart"/>
      <w:r w:rsidRPr="00F35ED8">
        <w:rPr>
          <w:sz w:val="20"/>
          <w:szCs w:val="20"/>
        </w:rPr>
        <w:t xml:space="preserve"> ;</w:t>
      </w:r>
      <w:proofErr w:type="gramEnd"/>
    </w:p>
    <w:p w:rsidR="00262EEC" w:rsidRPr="00F35ED8" w:rsidRDefault="00262EEC" w:rsidP="00A97FEF">
      <w:pPr>
        <w:pStyle w:val="30"/>
        <w:shd w:val="clear" w:color="auto" w:fill="auto"/>
        <w:tabs>
          <w:tab w:val="left" w:pos="438"/>
        </w:tabs>
        <w:spacing w:line="240" w:lineRule="auto"/>
        <w:ind w:left="280" w:right="360" w:firstLine="0"/>
        <w:jc w:val="left"/>
        <w:rPr>
          <w:sz w:val="20"/>
          <w:szCs w:val="20"/>
        </w:rPr>
      </w:pPr>
      <w:r w:rsidRPr="00F35ED8">
        <w:rPr>
          <w:sz w:val="20"/>
          <w:szCs w:val="20"/>
        </w:rPr>
        <w:t>Технические средства обучения:</w:t>
      </w:r>
    </w:p>
    <w:p w:rsidR="00262EEC" w:rsidRPr="00F35ED8" w:rsidRDefault="00262EEC" w:rsidP="00A97FEF">
      <w:pPr>
        <w:pStyle w:val="30"/>
        <w:numPr>
          <w:ilvl w:val="0"/>
          <w:numId w:val="4"/>
        </w:numPr>
        <w:shd w:val="clear" w:color="auto" w:fill="auto"/>
        <w:tabs>
          <w:tab w:val="left" w:pos="443"/>
        </w:tabs>
        <w:spacing w:line="240" w:lineRule="auto"/>
        <w:ind w:left="280" w:right="360" w:firstLine="0"/>
        <w:rPr>
          <w:sz w:val="20"/>
          <w:szCs w:val="20"/>
        </w:rPr>
      </w:pPr>
      <w:r w:rsidRPr="00F35ED8">
        <w:rPr>
          <w:sz w:val="20"/>
          <w:szCs w:val="20"/>
        </w:rPr>
        <w:t xml:space="preserve">компьютер с лицензионным программным обеспечением и </w:t>
      </w:r>
      <w:proofErr w:type="spellStart"/>
      <w:r w:rsidRPr="00F35ED8">
        <w:rPr>
          <w:sz w:val="20"/>
          <w:szCs w:val="20"/>
        </w:rPr>
        <w:t>мультимедиапроектор</w:t>
      </w:r>
      <w:proofErr w:type="spellEnd"/>
      <w:r w:rsidRPr="00F35ED8">
        <w:rPr>
          <w:sz w:val="20"/>
          <w:szCs w:val="20"/>
        </w:rPr>
        <w:t>.</w:t>
      </w:r>
    </w:p>
    <w:p w:rsidR="00262EEC" w:rsidRPr="00F35ED8" w:rsidRDefault="00FD5261" w:rsidP="00FD5261">
      <w:pPr>
        <w:pStyle w:val="23"/>
        <w:keepNext/>
        <w:keepLines/>
        <w:shd w:val="clear" w:color="auto" w:fill="auto"/>
        <w:tabs>
          <w:tab w:val="left" w:pos="765"/>
        </w:tabs>
        <w:jc w:val="both"/>
        <w:rPr>
          <w:sz w:val="20"/>
          <w:szCs w:val="20"/>
        </w:rPr>
      </w:pPr>
      <w:bookmarkStart w:id="2" w:name="bookmark11"/>
      <w:r>
        <w:rPr>
          <w:sz w:val="28"/>
          <w:szCs w:val="28"/>
        </w:rPr>
        <w:t>4.2</w:t>
      </w:r>
      <w:r w:rsidR="00262EEC" w:rsidRPr="00F35ED8">
        <w:rPr>
          <w:sz w:val="20"/>
          <w:szCs w:val="20"/>
        </w:rPr>
        <w:t>Информационное обеспечение обучения</w:t>
      </w:r>
      <w:bookmarkEnd w:id="2"/>
    </w:p>
    <w:p w:rsidR="00262EEC" w:rsidRPr="00F35ED8" w:rsidRDefault="00C8211B" w:rsidP="00262EEC">
      <w:pPr>
        <w:pStyle w:val="23"/>
        <w:keepNext/>
        <w:keepLines/>
        <w:shd w:val="clear" w:color="auto" w:fill="auto"/>
        <w:ind w:left="280" w:right="360"/>
        <w:jc w:val="both"/>
        <w:rPr>
          <w:sz w:val="20"/>
          <w:szCs w:val="20"/>
        </w:rPr>
      </w:pPr>
      <w:bookmarkStart w:id="3" w:name="bookmark12"/>
      <w:r>
        <w:rPr>
          <w:sz w:val="20"/>
          <w:szCs w:val="20"/>
        </w:rPr>
        <w:t xml:space="preserve">Перечень </w:t>
      </w:r>
      <w:r w:rsidR="00262EEC" w:rsidRPr="00F35ED8">
        <w:rPr>
          <w:sz w:val="20"/>
          <w:szCs w:val="20"/>
        </w:rPr>
        <w:t xml:space="preserve"> учебных изданий, Интернет-ресурсов, дополнительной литературы</w:t>
      </w:r>
      <w:bookmarkEnd w:id="3"/>
    </w:p>
    <w:p w:rsidR="00262EEC" w:rsidRPr="00F35ED8" w:rsidRDefault="00262EEC" w:rsidP="00262EEC">
      <w:pPr>
        <w:pStyle w:val="30"/>
        <w:shd w:val="clear" w:color="auto" w:fill="auto"/>
        <w:spacing w:line="322" w:lineRule="exact"/>
        <w:ind w:left="280" w:firstLine="0"/>
        <w:rPr>
          <w:sz w:val="20"/>
          <w:szCs w:val="20"/>
        </w:rPr>
      </w:pPr>
      <w:r w:rsidRPr="00F35ED8">
        <w:rPr>
          <w:sz w:val="20"/>
          <w:szCs w:val="20"/>
        </w:rPr>
        <w:t>Основные источники:</w:t>
      </w:r>
    </w:p>
    <w:p w:rsidR="00262EEC" w:rsidRDefault="00262EEC" w:rsidP="00262EEC">
      <w:pPr>
        <w:pStyle w:val="30"/>
        <w:numPr>
          <w:ilvl w:val="3"/>
          <w:numId w:val="3"/>
        </w:numPr>
        <w:shd w:val="clear" w:color="auto" w:fill="auto"/>
        <w:tabs>
          <w:tab w:val="left" w:pos="966"/>
        </w:tabs>
        <w:spacing w:line="322" w:lineRule="exact"/>
        <w:ind w:left="1000" w:right="360"/>
        <w:jc w:val="left"/>
        <w:rPr>
          <w:sz w:val="20"/>
          <w:szCs w:val="20"/>
        </w:rPr>
      </w:pPr>
      <w:r w:rsidRPr="00F35ED8">
        <w:rPr>
          <w:sz w:val="20"/>
          <w:szCs w:val="20"/>
        </w:rPr>
        <w:t>.</w:t>
      </w:r>
      <w:proofErr w:type="spellStart"/>
      <w:r w:rsidR="00AF78E7">
        <w:rPr>
          <w:sz w:val="20"/>
          <w:szCs w:val="20"/>
        </w:rPr>
        <w:t>Вахламов</w:t>
      </w:r>
      <w:proofErr w:type="spellEnd"/>
      <w:r w:rsidR="00AF78E7">
        <w:rPr>
          <w:sz w:val="20"/>
          <w:szCs w:val="20"/>
        </w:rPr>
        <w:t xml:space="preserve"> В.К. Легковой автомобиль основы конструкции и техническое обслуживание</w:t>
      </w:r>
      <w:r w:rsidR="00AF78E7" w:rsidRPr="00F35ED8">
        <w:rPr>
          <w:sz w:val="20"/>
          <w:szCs w:val="20"/>
        </w:rPr>
        <w:t>У</w:t>
      </w:r>
      <w:r w:rsidR="00AF78E7">
        <w:rPr>
          <w:sz w:val="20"/>
          <w:szCs w:val="20"/>
        </w:rPr>
        <w:t>чебник. - М Академия 2004. - 352</w:t>
      </w:r>
      <w:r w:rsidR="00AF78E7" w:rsidRPr="00F35ED8">
        <w:rPr>
          <w:sz w:val="20"/>
          <w:szCs w:val="20"/>
        </w:rPr>
        <w:t xml:space="preserve"> с</w:t>
      </w:r>
    </w:p>
    <w:p w:rsidR="0015059F" w:rsidRDefault="0015059F" w:rsidP="0015059F">
      <w:pPr>
        <w:pStyle w:val="30"/>
        <w:numPr>
          <w:ilvl w:val="3"/>
          <w:numId w:val="3"/>
        </w:numPr>
        <w:shd w:val="clear" w:color="auto" w:fill="auto"/>
        <w:tabs>
          <w:tab w:val="left" w:pos="966"/>
        </w:tabs>
        <w:spacing w:line="322" w:lineRule="exact"/>
        <w:ind w:left="1000" w:right="360"/>
        <w:jc w:val="left"/>
        <w:rPr>
          <w:sz w:val="20"/>
          <w:szCs w:val="20"/>
        </w:rPr>
      </w:pPr>
      <w:proofErr w:type="spellStart"/>
      <w:r>
        <w:rPr>
          <w:sz w:val="20"/>
          <w:szCs w:val="20"/>
        </w:rPr>
        <w:t>Глыбочко</w:t>
      </w:r>
      <w:proofErr w:type="spellEnd"/>
      <w:r>
        <w:rPr>
          <w:sz w:val="20"/>
          <w:szCs w:val="20"/>
        </w:rPr>
        <w:t xml:space="preserve"> П.В. Первая медицинская помощь Учебник. - М Академия 2007</w:t>
      </w:r>
    </w:p>
    <w:p w:rsidR="0015059F" w:rsidRDefault="0015059F" w:rsidP="0015059F">
      <w:pPr>
        <w:pStyle w:val="30"/>
        <w:numPr>
          <w:ilvl w:val="3"/>
          <w:numId w:val="3"/>
        </w:numPr>
        <w:shd w:val="clear" w:color="auto" w:fill="auto"/>
        <w:tabs>
          <w:tab w:val="left" w:pos="966"/>
        </w:tabs>
        <w:spacing w:line="322" w:lineRule="exact"/>
        <w:ind w:left="1000" w:right="360"/>
        <w:jc w:val="left"/>
        <w:rPr>
          <w:sz w:val="20"/>
          <w:szCs w:val="20"/>
        </w:rPr>
      </w:pPr>
      <w:r>
        <w:rPr>
          <w:sz w:val="20"/>
          <w:szCs w:val="20"/>
        </w:rPr>
        <w:t>Родичев В.А. Легковой автомобиль</w:t>
      </w:r>
      <w:r w:rsidRPr="00F35ED8">
        <w:rPr>
          <w:sz w:val="20"/>
          <w:szCs w:val="20"/>
        </w:rPr>
        <w:t>. У</w:t>
      </w:r>
      <w:r>
        <w:rPr>
          <w:sz w:val="20"/>
          <w:szCs w:val="20"/>
        </w:rPr>
        <w:t>чебник. - М Академия 2004. - 88</w:t>
      </w:r>
      <w:r w:rsidRPr="00F35ED8">
        <w:rPr>
          <w:sz w:val="20"/>
          <w:szCs w:val="20"/>
        </w:rPr>
        <w:t xml:space="preserve"> с</w:t>
      </w:r>
    </w:p>
    <w:p w:rsidR="0015059F" w:rsidRPr="009C3193" w:rsidRDefault="0015059F" w:rsidP="0015059F">
      <w:pPr>
        <w:pStyle w:val="30"/>
        <w:numPr>
          <w:ilvl w:val="3"/>
          <w:numId w:val="3"/>
        </w:numPr>
        <w:shd w:val="clear" w:color="auto" w:fill="auto"/>
        <w:tabs>
          <w:tab w:val="left" w:pos="966"/>
        </w:tabs>
        <w:spacing w:line="322" w:lineRule="exact"/>
        <w:ind w:left="1000" w:right="360"/>
        <w:jc w:val="left"/>
        <w:rPr>
          <w:sz w:val="20"/>
          <w:szCs w:val="20"/>
        </w:rPr>
      </w:pPr>
      <w:r w:rsidRPr="009C3193">
        <w:rPr>
          <w:sz w:val="20"/>
          <w:szCs w:val="20"/>
        </w:rPr>
        <w:t>Шестопалов С.К., «Безопасное и экономичное управление автомобилем», М «Академия» 2004</w:t>
      </w:r>
    </w:p>
    <w:p w:rsidR="00AF78E7" w:rsidRPr="00F35ED8" w:rsidRDefault="0015059F" w:rsidP="00262EEC">
      <w:pPr>
        <w:pStyle w:val="30"/>
        <w:numPr>
          <w:ilvl w:val="3"/>
          <w:numId w:val="3"/>
        </w:numPr>
        <w:shd w:val="clear" w:color="auto" w:fill="auto"/>
        <w:tabs>
          <w:tab w:val="left" w:pos="966"/>
        </w:tabs>
        <w:spacing w:line="322" w:lineRule="exact"/>
        <w:ind w:left="1000" w:right="360"/>
        <w:jc w:val="left"/>
        <w:rPr>
          <w:sz w:val="20"/>
          <w:szCs w:val="20"/>
        </w:rPr>
      </w:pPr>
      <w:r>
        <w:rPr>
          <w:sz w:val="20"/>
          <w:szCs w:val="20"/>
        </w:rPr>
        <w:t>Правила дорожного движения Российской Федерации</w:t>
      </w:r>
    </w:p>
    <w:p w:rsidR="00262EEC" w:rsidRPr="00F35ED8" w:rsidRDefault="00262EEC" w:rsidP="00262EEC">
      <w:pPr>
        <w:pStyle w:val="30"/>
        <w:numPr>
          <w:ilvl w:val="3"/>
          <w:numId w:val="3"/>
        </w:numPr>
        <w:shd w:val="clear" w:color="auto" w:fill="auto"/>
        <w:tabs>
          <w:tab w:val="left" w:pos="966"/>
        </w:tabs>
        <w:spacing w:line="322" w:lineRule="exact"/>
        <w:ind w:left="1000" w:right="360"/>
        <w:jc w:val="left"/>
        <w:rPr>
          <w:sz w:val="20"/>
          <w:szCs w:val="20"/>
        </w:rPr>
      </w:pPr>
      <w:r w:rsidRPr="00F35ED8">
        <w:rPr>
          <w:sz w:val="20"/>
          <w:szCs w:val="20"/>
        </w:rPr>
        <w:t>Автошкола МААШ подготовка к теоретическому экзамену в ГИБДД.</w:t>
      </w:r>
    </w:p>
    <w:p w:rsidR="00262EEC" w:rsidRPr="00F35ED8" w:rsidRDefault="00262EEC" w:rsidP="00262EEC">
      <w:pPr>
        <w:pStyle w:val="30"/>
        <w:numPr>
          <w:ilvl w:val="3"/>
          <w:numId w:val="3"/>
        </w:numPr>
        <w:shd w:val="clear" w:color="auto" w:fill="auto"/>
        <w:tabs>
          <w:tab w:val="left" w:pos="966"/>
        </w:tabs>
        <w:spacing w:line="322" w:lineRule="exact"/>
        <w:ind w:left="1000" w:right="360"/>
        <w:jc w:val="left"/>
        <w:rPr>
          <w:sz w:val="20"/>
          <w:szCs w:val="20"/>
        </w:rPr>
      </w:pPr>
      <w:r w:rsidRPr="00F35ED8">
        <w:rPr>
          <w:sz w:val="20"/>
          <w:szCs w:val="20"/>
        </w:rPr>
        <w:t>Автошкола МААШ электронные стенды по устройству автомобиля.</w:t>
      </w:r>
    </w:p>
    <w:p w:rsidR="00262EEC" w:rsidRDefault="00262EEC" w:rsidP="00262EEC">
      <w:pPr>
        <w:pStyle w:val="30"/>
        <w:numPr>
          <w:ilvl w:val="3"/>
          <w:numId w:val="3"/>
        </w:numPr>
        <w:shd w:val="clear" w:color="auto" w:fill="auto"/>
        <w:tabs>
          <w:tab w:val="left" w:pos="966"/>
        </w:tabs>
        <w:spacing w:line="322" w:lineRule="exact"/>
        <w:ind w:left="1000" w:right="360"/>
        <w:jc w:val="left"/>
        <w:rPr>
          <w:sz w:val="20"/>
          <w:szCs w:val="20"/>
        </w:rPr>
      </w:pPr>
      <w:r w:rsidRPr="00F35ED8">
        <w:rPr>
          <w:sz w:val="20"/>
          <w:szCs w:val="20"/>
        </w:rPr>
        <w:t>Теоретический экзамен  в ГИБДД сетевая версия.</w:t>
      </w:r>
    </w:p>
    <w:p w:rsidR="00345995" w:rsidRPr="00F35ED8" w:rsidRDefault="00345995" w:rsidP="00345995">
      <w:pPr>
        <w:pStyle w:val="23"/>
        <w:keepNext/>
        <w:keepLines/>
        <w:shd w:val="clear" w:color="auto" w:fill="auto"/>
        <w:ind w:left="280" w:right="360"/>
        <w:jc w:val="both"/>
        <w:rPr>
          <w:sz w:val="20"/>
          <w:szCs w:val="20"/>
        </w:rPr>
      </w:pPr>
      <w:r w:rsidRPr="00B77AFA">
        <w:rPr>
          <w:sz w:val="24"/>
          <w:szCs w:val="24"/>
        </w:rPr>
        <w:t>Интернет-р</w:t>
      </w:r>
      <w:r>
        <w:rPr>
          <w:sz w:val="24"/>
          <w:szCs w:val="24"/>
        </w:rPr>
        <w:t>есурсы: www.znanium.com.</w:t>
      </w:r>
    </w:p>
    <w:p w:rsidR="00262EEC" w:rsidRPr="00F35ED8" w:rsidRDefault="00FD5261" w:rsidP="00FD5261">
      <w:pPr>
        <w:pStyle w:val="23"/>
        <w:keepNext/>
        <w:keepLines/>
        <w:shd w:val="clear" w:color="auto" w:fill="auto"/>
        <w:tabs>
          <w:tab w:val="left" w:pos="558"/>
        </w:tabs>
        <w:ind w:right="360"/>
        <w:jc w:val="left"/>
        <w:rPr>
          <w:sz w:val="20"/>
          <w:szCs w:val="20"/>
        </w:rPr>
      </w:pPr>
      <w:bookmarkStart w:id="4" w:name="bookmark13"/>
      <w:r>
        <w:rPr>
          <w:sz w:val="28"/>
          <w:szCs w:val="28"/>
        </w:rPr>
        <w:t>5.</w:t>
      </w:r>
      <w:bookmarkStart w:id="5" w:name="_GoBack"/>
      <w:bookmarkEnd w:id="5"/>
      <w:r w:rsidR="00262EEC" w:rsidRPr="00F35ED8">
        <w:rPr>
          <w:sz w:val="20"/>
          <w:szCs w:val="20"/>
        </w:rPr>
        <w:t>КОНТРОЛЬ И ОЦЕНКА РЕЗУЛЬТАТОВ ОСВОЕНИЯ УЧЕБНОЙ ДИСЦИПЛИНЫ</w:t>
      </w:r>
      <w:bookmarkEnd w:id="4"/>
    </w:p>
    <w:p w:rsidR="00262EEC" w:rsidRPr="00F35ED8" w:rsidRDefault="00262EEC" w:rsidP="00262EEC">
      <w:pPr>
        <w:pStyle w:val="30"/>
        <w:shd w:val="clear" w:color="auto" w:fill="auto"/>
        <w:spacing w:after="236" w:line="322" w:lineRule="exact"/>
        <w:ind w:left="280" w:right="360" w:firstLine="0"/>
        <w:rPr>
          <w:sz w:val="20"/>
          <w:szCs w:val="20"/>
        </w:rPr>
      </w:pPr>
      <w:r w:rsidRPr="00F35ED8">
        <w:rPr>
          <w:rStyle w:val="31"/>
          <w:sz w:val="20"/>
          <w:szCs w:val="20"/>
        </w:rPr>
        <w:t>Контроль и оценка</w:t>
      </w:r>
      <w:r w:rsidRPr="00F35ED8">
        <w:rPr>
          <w:sz w:val="20"/>
          <w:szCs w:val="20"/>
        </w:rPr>
        <w:t xml:space="preserve"> результатов освоения учебной дисциплины осуществляется преподавателем в процессе проведения практически</w:t>
      </w:r>
      <w:r w:rsidR="0060681A">
        <w:rPr>
          <w:sz w:val="20"/>
          <w:szCs w:val="20"/>
        </w:rPr>
        <w:t xml:space="preserve">х занятий и </w:t>
      </w:r>
      <w:r w:rsidR="000B514C">
        <w:rPr>
          <w:sz w:val="20"/>
          <w:szCs w:val="20"/>
        </w:rPr>
        <w:t>зачетов</w:t>
      </w:r>
      <w:r w:rsidRPr="00F35ED8">
        <w:rPr>
          <w:sz w:val="20"/>
          <w:szCs w:val="20"/>
        </w:rPr>
        <w:t>.</w:t>
      </w:r>
    </w:p>
    <w:tbl>
      <w:tblPr>
        <w:tblW w:w="0" w:type="auto"/>
        <w:tblLayout w:type="fixed"/>
        <w:tblCellMar>
          <w:left w:w="10" w:type="dxa"/>
          <w:right w:w="10" w:type="dxa"/>
        </w:tblCellMar>
        <w:tblLook w:val="04A0"/>
      </w:tblPr>
      <w:tblGrid>
        <w:gridCol w:w="5093"/>
        <w:gridCol w:w="4891"/>
      </w:tblGrid>
      <w:tr w:rsidR="00676BC0" w:rsidRPr="00676BC0" w:rsidTr="00676BC0">
        <w:trPr>
          <w:trHeight w:val="576"/>
        </w:trPr>
        <w:tc>
          <w:tcPr>
            <w:tcW w:w="5093"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20"/>
              <w:shd w:val="clear" w:color="auto" w:fill="auto"/>
              <w:spacing w:before="0" w:after="0" w:line="278" w:lineRule="exact"/>
              <w:ind w:firstLine="0"/>
              <w:jc w:val="center"/>
              <w:rPr>
                <w:sz w:val="20"/>
                <w:szCs w:val="20"/>
              </w:rPr>
            </w:pPr>
            <w:r w:rsidRPr="00676BC0">
              <w:rPr>
                <w:sz w:val="20"/>
                <w:szCs w:val="20"/>
              </w:rPr>
              <w:t>Результаты обучения (освоенные умения, усвоенные знания)</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20"/>
              <w:shd w:val="clear" w:color="auto" w:fill="auto"/>
              <w:spacing w:before="0" w:after="0" w:line="278" w:lineRule="exact"/>
              <w:ind w:firstLine="0"/>
              <w:jc w:val="center"/>
              <w:rPr>
                <w:sz w:val="20"/>
                <w:szCs w:val="20"/>
              </w:rPr>
            </w:pPr>
            <w:r w:rsidRPr="00676BC0">
              <w:rPr>
                <w:sz w:val="20"/>
                <w:szCs w:val="20"/>
              </w:rPr>
              <w:t>Формы и методы контроля и оценки результатов обучения</w:t>
            </w:r>
          </w:p>
        </w:tc>
      </w:tr>
      <w:tr w:rsidR="00676BC0" w:rsidRPr="00676BC0" w:rsidTr="00676BC0">
        <w:trPr>
          <w:trHeight w:val="288"/>
        </w:trPr>
        <w:tc>
          <w:tcPr>
            <w:tcW w:w="5093"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20"/>
              <w:shd w:val="clear" w:color="auto" w:fill="auto"/>
              <w:spacing w:before="0" w:after="0" w:line="240" w:lineRule="auto"/>
              <w:ind w:firstLine="0"/>
              <w:jc w:val="center"/>
              <w:rPr>
                <w:sz w:val="20"/>
                <w:szCs w:val="20"/>
              </w:rPr>
            </w:pPr>
            <w:r w:rsidRPr="00676BC0">
              <w:rPr>
                <w:sz w:val="20"/>
                <w:szCs w:val="20"/>
              </w:rPr>
              <w:t xml:space="preserve">Знания: </w:t>
            </w:r>
          </w:p>
        </w:tc>
        <w:tc>
          <w:tcPr>
            <w:tcW w:w="4891"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857AE">
            <w:pPr>
              <w:rPr>
                <w:rFonts w:ascii="Times New Roman" w:hAnsi="Times New Roman" w:cs="Times New Roman"/>
                <w:sz w:val="20"/>
                <w:szCs w:val="20"/>
              </w:rPr>
            </w:pPr>
          </w:p>
        </w:tc>
      </w:tr>
      <w:tr w:rsidR="00676BC0" w:rsidRPr="00676BC0" w:rsidTr="00093240">
        <w:trPr>
          <w:trHeight w:val="545"/>
        </w:trPr>
        <w:tc>
          <w:tcPr>
            <w:tcW w:w="5093"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a9"/>
              <w:rPr>
                <w:rFonts w:ascii="Times New Roman" w:hAnsi="Times New Roman" w:cs="Times New Roman"/>
                <w:sz w:val="20"/>
                <w:szCs w:val="20"/>
              </w:rPr>
            </w:pPr>
            <w:r w:rsidRPr="00676BC0">
              <w:rPr>
                <w:rFonts w:ascii="Times New Roman" w:hAnsi="Times New Roman" w:cs="Times New Roman"/>
                <w:sz w:val="20"/>
                <w:szCs w:val="20"/>
              </w:rPr>
              <w:t xml:space="preserve">  основы законодательства сфере дорожного движения, правила дорожного движения</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093240" w:rsidP="000857AE">
            <w:pPr>
              <w:pStyle w:val="13"/>
              <w:shd w:val="clear" w:color="auto" w:fill="auto"/>
              <w:spacing w:line="240" w:lineRule="auto"/>
              <w:ind w:left="100"/>
              <w:rPr>
                <w:sz w:val="20"/>
                <w:szCs w:val="20"/>
              </w:rPr>
            </w:pPr>
            <w:r w:rsidRPr="00676BC0">
              <w:rPr>
                <w:sz w:val="20"/>
                <w:szCs w:val="20"/>
              </w:rPr>
              <w:t>Т</w:t>
            </w:r>
            <w:r w:rsidR="00676BC0" w:rsidRPr="00676BC0">
              <w:rPr>
                <w:sz w:val="20"/>
                <w:szCs w:val="20"/>
              </w:rPr>
              <w:t>естирование</w:t>
            </w:r>
          </w:p>
        </w:tc>
      </w:tr>
      <w:tr w:rsidR="00676BC0" w:rsidRPr="00676BC0" w:rsidTr="00093240">
        <w:trPr>
          <w:trHeight w:val="270"/>
        </w:trPr>
        <w:tc>
          <w:tcPr>
            <w:tcW w:w="5093"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sz w:val="20"/>
                <w:szCs w:val="20"/>
              </w:rPr>
            </w:pPr>
            <w:r w:rsidRPr="00676BC0">
              <w:rPr>
                <w:rFonts w:ascii="Times New Roman" w:hAnsi="Times New Roman" w:cs="Times New Roman"/>
                <w:sz w:val="20"/>
                <w:szCs w:val="20"/>
              </w:rPr>
              <w:t>правила эксплуатации транспортных средств</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тестирование</w:t>
            </w:r>
          </w:p>
        </w:tc>
      </w:tr>
      <w:tr w:rsidR="00676BC0" w:rsidRPr="00676BC0" w:rsidTr="00093240">
        <w:trPr>
          <w:trHeight w:val="276"/>
        </w:trPr>
        <w:tc>
          <w:tcPr>
            <w:tcW w:w="5093"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sz w:val="20"/>
                <w:szCs w:val="20"/>
              </w:rPr>
            </w:pPr>
            <w:r w:rsidRPr="00676BC0">
              <w:rPr>
                <w:rFonts w:ascii="Times New Roman" w:hAnsi="Times New Roman" w:cs="Times New Roman"/>
                <w:sz w:val="20"/>
                <w:szCs w:val="20"/>
              </w:rPr>
              <w:t>правила перевозки пассажиров и грузов</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тестирование</w:t>
            </w:r>
          </w:p>
        </w:tc>
      </w:tr>
      <w:tr w:rsidR="00676BC0" w:rsidRPr="00676BC0" w:rsidTr="00093240">
        <w:trPr>
          <w:trHeight w:val="551"/>
        </w:trPr>
        <w:tc>
          <w:tcPr>
            <w:tcW w:w="5093"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sz w:val="20"/>
                <w:szCs w:val="20"/>
              </w:rPr>
            </w:pPr>
            <w:r w:rsidRPr="00676BC0">
              <w:rPr>
                <w:rFonts w:ascii="Times New Roman" w:hAnsi="Times New Roman" w:cs="Times New Roman"/>
                <w:sz w:val="20"/>
                <w:szCs w:val="20"/>
              </w:rPr>
              <w:t>назначение, расположение, принцип действия основных механизмов и приборов транспортных средств</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тестирование</w:t>
            </w:r>
          </w:p>
        </w:tc>
      </w:tr>
      <w:tr w:rsidR="00676BC0" w:rsidRPr="00676BC0" w:rsidTr="00676BC0">
        <w:trPr>
          <w:trHeight w:val="667"/>
        </w:trPr>
        <w:tc>
          <w:tcPr>
            <w:tcW w:w="5093"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sz w:val="20"/>
                <w:szCs w:val="20"/>
              </w:rPr>
            </w:pPr>
            <w:r w:rsidRPr="00676BC0">
              <w:rPr>
                <w:rFonts w:ascii="Times New Roman" w:hAnsi="Times New Roman" w:cs="Times New Roman"/>
                <w:sz w:val="20"/>
                <w:szCs w:val="20"/>
              </w:rPr>
              <w:t>правила технике безопасности  при проверке технического состояния транспортных средств, проведение погрузочно-разгрузочных работ</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тестирование</w:t>
            </w:r>
          </w:p>
        </w:tc>
      </w:tr>
      <w:tr w:rsidR="00676BC0" w:rsidRPr="00676BC0" w:rsidTr="00676BC0">
        <w:trPr>
          <w:trHeight w:val="667"/>
        </w:trPr>
        <w:tc>
          <w:tcPr>
            <w:tcW w:w="5093"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sz w:val="20"/>
                <w:szCs w:val="20"/>
              </w:rPr>
            </w:pPr>
            <w:r w:rsidRPr="00676BC0">
              <w:rPr>
                <w:rFonts w:ascii="Times New Roman" w:hAnsi="Times New Roman" w:cs="Times New Roman"/>
                <w:sz w:val="20"/>
                <w:szCs w:val="20"/>
              </w:rPr>
              <w:t>порядок выполнения контрольного осмотра  транспортных средств перед поездкой и работ по его техническому обслуживанию</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тестирование</w:t>
            </w:r>
          </w:p>
        </w:tc>
      </w:tr>
      <w:tr w:rsidR="00676BC0" w:rsidRPr="00676BC0" w:rsidTr="00676BC0">
        <w:trPr>
          <w:trHeight w:val="667"/>
        </w:trPr>
        <w:tc>
          <w:tcPr>
            <w:tcW w:w="5093"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30"/>
              <w:shd w:val="clear" w:color="auto" w:fill="auto"/>
              <w:ind w:firstLine="0"/>
              <w:rPr>
                <w:sz w:val="20"/>
                <w:szCs w:val="20"/>
              </w:rPr>
            </w:pPr>
            <w:r w:rsidRPr="00676BC0">
              <w:rPr>
                <w:sz w:val="20"/>
                <w:szCs w:val="20"/>
              </w:rPr>
              <w:t>приемы устранения неисправностей и выполнения работ по техническому обслуживанию</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тестирование</w:t>
            </w:r>
          </w:p>
        </w:tc>
      </w:tr>
      <w:tr w:rsidR="00676BC0" w:rsidRPr="00676BC0" w:rsidTr="00093240">
        <w:trPr>
          <w:trHeight w:val="315"/>
        </w:trPr>
        <w:tc>
          <w:tcPr>
            <w:tcW w:w="5093"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sz w:val="20"/>
                <w:szCs w:val="20"/>
              </w:rPr>
            </w:pPr>
            <w:r w:rsidRPr="00676BC0">
              <w:rPr>
                <w:rFonts w:ascii="Times New Roman" w:hAnsi="Times New Roman" w:cs="Times New Roman"/>
                <w:sz w:val="20"/>
                <w:szCs w:val="20"/>
              </w:rPr>
              <w:t>правила обращения  с эксплуатационными материалами</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тестирование</w:t>
            </w:r>
          </w:p>
        </w:tc>
      </w:tr>
      <w:tr w:rsidR="00676BC0" w:rsidRPr="00676BC0" w:rsidTr="00093240">
        <w:trPr>
          <w:trHeight w:val="419"/>
        </w:trPr>
        <w:tc>
          <w:tcPr>
            <w:tcW w:w="5093"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sz w:val="20"/>
                <w:szCs w:val="20"/>
              </w:rPr>
            </w:pPr>
            <w:r w:rsidRPr="00676BC0">
              <w:rPr>
                <w:rFonts w:ascii="Times New Roman" w:hAnsi="Times New Roman" w:cs="Times New Roman"/>
                <w:sz w:val="20"/>
                <w:szCs w:val="20"/>
              </w:rPr>
              <w:t>требования, предъявляемые к режиму труда и отдыха, правила и нормы охраны труда и технике безопасности</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тестирование</w:t>
            </w:r>
          </w:p>
        </w:tc>
      </w:tr>
      <w:tr w:rsidR="00676BC0" w:rsidRPr="00676BC0" w:rsidTr="00676BC0">
        <w:trPr>
          <w:trHeight w:val="667"/>
        </w:trPr>
        <w:tc>
          <w:tcPr>
            <w:tcW w:w="5093"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30"/>
              <w:shd w:val="clear" w:color="auto" w:fill="auto"/>
              <w:ind w:firstLine="0"/>
              <w:rPr>
                <w:sz w:val="20"/>
                <w:szCs w:val="20"/>
              </w:rPr>
            </w:pPr>
            <w:r w:rsidRPr="00676BC0">
              <w:rPr>
                <w:sz w:val="20"/>
                <w:szCs w:val="20"/>
              </w:rPr>
              <w:lastRenderedPageBreak/>
              <w:t>порядок оформления путевой и товарно-транспортной документации</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тестирование</w:t>
            </w:r>
          </w:p>
        </w:tc>
      </w:tr>
      <w:tr w:rsidR="00676BC0" w:rsidRPr="00676BC0" w:rsidTr="00093240">
        <w:trPr>
          <w:trHeight w:val="286"/>
        </w:trPr>
        <w:tc>
          <w:tcPr>
            <w:tcW w:w="5093"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sz w:val="20"/>
                <w:szCs w:val="20"/>
              </w:rPr>
            </w:pPr>
            <w:r w:rsidRPr="00676BC0">
              <w:rPr>
                <w:rFonts w:ascii="Times New Roman" w:hAnsi="Times New Roman" w:cs="Times New Roman"/>
                <w:sz w:val="20"/>
                <w:szCs w:val="20"/>
              </w:rPr>
              <w:t>порядок действия водителя в нештатных ситуациях</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тестирование</w:t>
            </w:r>
          </w:p>
        </w:tc>
      </w:tr>
      <w:tr w:rsidR="00676BC0" w:rsidRPr="00676BC0" w:rsidTr="00093240">
        <w:trPr>
          <w:trHeight w:val="404"/>
        </w:trPr>
        <w:tc>
          <w:tcPr>
            <w:tcW w:w="5093"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rFonts w:ascii="Times New Roman" w:hAnsi="Times New Roman" w:cs="Times New Roman"/>
                <w:sz w:val="20"/>
                <w:szCs w:val="20"/>
              </w:rPr>
            </w:pPr>
            <w:r w:rsidRPr="00676BC0">
              <w:rPr>
                <w:rFonts w:ascii="Times New Roman" w:hAnsi="Times New Roman" w:cs="Times New Roman"/>
                <w:sz w:val="20"/>
                <w:szCs w:val="20"/>
              </w:rPr>
              <w:t>комплектацию аптечки, назначение и правила применения входящих  в ее состав средств</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тестирование</w:t>
            </w:r>
          </w:p>
        </w:tc>
      </w:tr>
      <w:tr w:rsidR="00676BC0" w:rsidRPr="00676BC0" w:rsidTr="00093240">
        <w:trPr>
          <w:trHeight w:val="213"/>
        </w:trPr>
        <w:tc>
          <w:tcPr>
            <w:tcW w:w="5093"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sz w:val="20"/>
                <w:szCs w:val="20"/>
              </w:rPr>
            </w:pPr>
            <w:r w:rsidRPr="00676BC0">
              <w:rPr>
                <w:rFonts w:ascii="Times New Roman" w:hAnsi="Times New Roman" w:cs="Times New Roman"/>
                <w:sz w:val="20"/>
                <w:szCs w:val="20"/>
              </w:rPr>
              <w:t xml:space="preserve">правила пользования  средств пожаротушения  </w:t>
            </w:r>
          </w:p>
        </w:tc>
        <w:tc>
          <w:tcPr>
            <w:tcW w:w="489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тестирование</w:t>
            </w:r>
          </w:p>
        </w:tc>
      </w:tr>
    </w:tbl>
    <w:p w:rsidR="00676BC0" w:rsidRPr="00676BC0" w:rsidRDefault="00676BC0" w:rsidP="00676BC0">
      <w:pPr>
        <w:rPr>
          <w:rFonts w:ascii="Times New Roman" w:hAnsi="Times New Roman" w:cs="Times New Roman"/>
          <w:sz w:val="20"/>
          <w:szCs w:val="20"/>
        </w:rPr>
      </w:pPr>
    </w:p>
    <w:tbl>
      <w:tblPr>
        <w:tblW w:w="0" w:type="auto"/>
        <w:tblLayout w:type="fixed"/>
        <w:tblCellMar>
          <w:left w:w="10" w:type="dxa"/>
          <w:right w:w="10" w:type="dxa"/>
        </w:tblCellMar>
        <w:tblLook w:val="04A0"/>
      </w:tblPr>
      <w:tblGrid>
        <w:gridCol w:w="5098"/>
        <w:gridCol w:w="4901"/>
      </w:tblGrid>
      <w:tr w:rsidR="00676BC0" w:rsidRPr="00676BC0" w:rsidTr="00676BC0">
        <w:trPr>
          <w:trHeight w:val="288"/>
        </w:trPr>
        <w:tc>
          <w:tcPr>
            <w:tcW w:w="5098"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20"/>
              <w:shd w:val="clear" w:color="auto" w:fill="auto"/>
              <w:spacing w:before="0" w:after="0" w:line="240" w:lineRule="auto"/>
              <w:ind w:firstLine="0"/>
              <w:jc w:val="both"/>
              <w:rPr>
                <w:sz w:val="20"/>
                <w:szCs w:val="20"/>
              </w:rPr>
            </w:pPr>
            <w:r w:rsidRPr="00676BC0">
              <w:rPr>
                <w:sz w:val="20"/>
                <w:szCs w:val="20"/>
              </w:rPr>
              <w:t>Умения:</w:t>
            </w:r>
          </w:p>
        </w:tc>
        <w:tc>
          <w:tcPr>
            <w:tcW w:w="4901"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857AE">
            <w:pPr>
              <w:rPr>
                <w:rFonts w:ascii="Times New Roman" w:hAnsi="Times New Roman" w:cs="Times New Roman"/>
                <w:sz w:val="20"/>
                <w:szCs w:val="20"/>
              </w:rPr>
            </w:pPr>
          </w:p>
        </w:tc>
      </w:tr>
      <w:tr w:rsidR="00676BC0" w:rsidRPr="00676BC0" w:rsidTr="00676BC0">
        <w:trPr>
          <w:trHeight w:val="288"/>
        </w:trPr>
        <w:tc>
          <w:tcPr>
            <w:tcW w:w="5098"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20"/>
              <w:shd w:val="clear" w:color="auto" w:fill="auto"/>
              <w:spacing w:before="0" w:after="0" w:line="240" w:lineRule="auto"/>
              <w:ind w:firstLine="0"/>
              <w:jc w:val="both"/>
              <w:rPr>
                <w:b/>
                <w:sz w:val="20"/>
                <w:szCs w:val="20"/>
              </w:rPr>
            </w:pPr>
            <w:r w:rsidRPr="00676BC0">
              <w:rPr>
                <w:b/>
                <w:sz w:val="20"/>
                <w:szCs w:val="20"/>
              </w:rPr>
              <w:t>соблюдать правила дорожного движения</w:t>
            </w:r>
          </w:p>
        </w:tc>
        <w:tc>
          <w:tcPr>
            <w:tcW w:w="490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rPr>
                <w:rFonts w:ascii="Times New Roman" w:hAnsi="Times New Roman" w:cs="Times New Roman"/>
                <w:sz w:val="20"/>
                <w:szCs w:val="20"/>
              </w:rPr>
            </w:pPr>
            <w:r w:rsidRPr="00676BC0">
              <w:rPr>
                <w:rFonts w:ascii="Times New Roman" w:hAnsi="Times New Roman" w:cs="Times New Roman"/>
                <w:sz w:val="20"/>
                <w:szCs w:val="20"/>
              </w:rPr>
              <w:t>практические занятия</w:t>
            </w:r>
          </w:p>
        </w:tc>
      </w:tr>
      <w:tr w:rsidR="00676BC0" w:rsidRPr="00676BC0" w:rsidTr="00093240">
        <w:trPr>
          <w:trHeight w:val="411"/>
        </w:trPr>
        <w:tc>
          <w:tcPr>
            <w:tcW w:w="5098"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sz w:val="20"/>
                <w:szCs w:val="20"/>
              </w:rPr>
            </w:pPr>
            <w:r w:rsidRPr="00676BC0">
              <w:rPr>
                <w:rFonts w:ascii="Times New Roman" w:hAnsi="Times New Roman" w:cs="Times New Roman"/>
                <w:sz w:val="20"/>
                <w:szCs w:val="20"/>
              </w:rPr>
              <w:t xml:space="preserve">безопасно управлять  транспортными средствами в различных дорожных и метеорологических условиях </w:t>
            </w:r>
          </w:p>
        </w:tc>
        <w:tc>
          <w:tcPr>
            <w:tcW w:w="490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rPr>
                <w:rFonts w:ascii="Times New Roman" w:hAnsi="Times New Roman" w:cs="Times New Roman"/>
                <w:sz w:val="20"/>
                <w:szCs w:val="20"/>
              </w:rPr>
            </w:pPr>
            <w:r w:rsidRPr="00676BC0">
              <w:rPr>
                <w:rFonts w:ascii="Times New Roman" w:hAnsi="Times New Roman" w:cs="Times New Roman"/>
                <w:sz w:val="20"/>
                <w:szCs w:val="20"/>
              </w:rPr>
              <w:t>практические занятия</w:t>
            </w:r>
          </w:p>
        </w:tc>
      </w:tr>
      <w:tr w:rsidR="00676BC0" w:rsidRPr="00676BC0" w:rsidTr="00676BC0">
        <w:trPr>
          <w:trHeight w:val="288"/>
        </w:trPr>
        <w:tc>
          <w:tcPr>
            <w:tcW w:w="5098"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rFonts w:ascii="Times New Roman" w:hAnsi="Times New Roman" w:cs="Times New Roman"/>
                <w:sz w:val="20"/>
                <w:szCs w:val="20"/>
              </w:rPr>
            </w:pPr>
            <w:r w:rsidRPr="00676BC0">
              <w:rPr>
                <w:rFonts w:ascii="Times New Roman" w:hAnsi="Times New Roman" w:cs="Times New Roman"/>
                <w:sz w:val="20"/>
                <w:szCs w:val="20"/>
              </w:rPr>
              <w:t>уверенно действовать  в нештатных ситуациях</w:t>
            </w:r>
          </w:p>
        </w:tc>
        <w:tc>
          <w:tcPr>
            <w:tcW w:w="490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rPr>
                <w:rFonts w:ascii="Times New Roman" w:hAnsi="Times New Roman" w:cs="Times New Roman"/>
                <w:sz w:val="20"/>
                <w:szCs w:val="20"/>
              </w:rPr>
            </w:pPr>
            <w:r w:rsidRPr="00676BC0">
              <w:rPr>
                <w:rFonts w:ascii="Times New Roman" w:hAnsi="Times New Roman" w:cs="Times New Roman"/>
                <w:sz w:val="20"/>
                <w:szCs w:val="20"/>
              </w:rPr>
              <w:t>практические занятия</w:t>
            </w:r>
          </w:p>
        </w:tc>
      </w:tr>
      <w:tr w:rsidR="00676BC0" w:rsidRPr="00676BC0" w:rsidTr="00676BC0">
        <w:trPr>
          <w:trHeight w:val="288"/>
        </w:trPr>
        <w:tc>
          <w:tcPr>
            <w:tcW w:w="5098"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rFonts w:ascii="Times New Roman" w:hAnsi="Times New Roman" w:cs="Times New Roman"/>
                <w:sz w:val="20"/>
                <w:szCs w:val="20"/>
              </w:rPr>
            </w:pPr>
            <w:r w:rsidRPr="00676BC0">
              <w:rPr>
                <w:rFonts w:ascii="Times New Roman" w:hAnsi="Times New Roman" w:cs="Times New Roman"/>
                <w:sz w:val="20"/>
                <w:szCs w:val="20"/>
              </w:rPr>
              <w:t xml:space="preserve">управлять своим  </w:t>
            </w:r>
            <w:proofErr w:type="gramStart"/>
            <w:r w:rsidRPr="00676BC0">
              <w:rPr>
                <w:rFonts w:ascii="Times New Roman" w:hAnsi="Times New Roman" w:cs="Times New Roman"/>
                <w:sz w:val="20"/>
                <w:szCs w:val="20"/>
              </w:rPr>
              <w:t>эмоциональном</w:t>
            </w:r>
            <w:proofErr w:type="gramEnd"/>
            <w:r w:rsidRPr="00676BC0">
              <w:rPr>
                <w:rFonts w:ascii="Times New Roman" w:hAnsi="Times New Roman" w:cs="Times New Roman"/>
                <w:sz w:val="20"/>
                <w:szCs w:val="20"/>
              </w:rPr>
              <w:t xml:space="preserve"> состоянием уважать права других участников дорожного движения, конструктивно решать межличностные конфликты, возникшие между участниками дорожного движения</w:t>
            </w:r>
          </w:p>
        </w:tc>
        <w:tc>
          <w:tcPr>
            <w:tcW w:w="490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rPr>
                <w:rFonts w:ascii="Times New Roman" w:hAnsi="Times New Roman" w:cs="Times New Roman"/>
                <w:sz w:val="20"/>
                <w:szCs w:val="20"/>
              </w:rPr>
            </w:pPr>
            <w:r w:rsidRPr="00676BC0">
              <w:rPr>
                <w:rFonts w:ascii="Times New Roman" w:hAnsi="Times New Roman" w:cs="Times New Roman"/>
                <w:sz w:val="20"/>
                <w:szCs w:val="20"/>
              </w:rPr>
              <w:t>практические занятия</w:t>
            </w:r>
          </w:p>
        </w:tc>
      </w:tr>
      <w:tr w:rsidR="00676BC0" w:rsidRPr="00676BC0" w:rsidTr="00676BC0">
        <w:trPr>
          <w:trHeight w:val="288"/>
        </w:trPr>
        <w:tc>
          <w:tcPr>
            <w:tcW w:w="5098"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rFonts w:ascii="Times New Roman" w:hAnsi="Times New Roman" w:cs="Times New Roman"/>
                <w:sz w:val="20"/>
                <w:szCs w:val="20"/>
              </w:rPr>
            </w:pPr>
            <w:r w:rsidRPr="00676BC0">
              <w:rPr>
                <w:rFonts w:ascii="Times New Roman" w:hAnsi="Times New Roman" w:cs="Times New Roman"/>
                <w:sz w:val="20"/>
                <w:szCs w:val="20"/>
              </w:rPr>
              <w:t xml:space="preserve">выполнить контрольный осмотр транспортных средств  перед выездом и при выполнении поездки </w:t>
            </w:r>
          </w:p>
        </w:tc>
        <w:tc>
          <w:tcPr>
            <w:tcW w:w="490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rPr>
                <w:rFonts w:ascii="Times New Roman" w:hAnsi="Times New Roman" w:cs="Times New Roman"/>
                <w:sz w:val="20"/>
                <w:szCs w:val="20"/>
              </w:rPr>
            </w:pPr>
            <w:r w:rsidRPr="00676BC0">
              <w:rPr>
                <w:rFonts w:ascii="Times New Roman" w:hAnsi="Times New Roman" w:cs="Times New Roman"/>
                <w:sz w:val="20"/>
                <w:szCs w:val="20"/>
              </w:rPr>
              <w:t>практические занятия</w:t>
            </w:r>
          </w:p>
        </w:tc>
      </w:tr>
      <w:tr w:rsidR="00676BC0" w:rsidRPr="00676BC0" w:rsidTr="00676BC0">
        <w:trPr>
          <w:trHeight w:val="288"/>
        </w:trPr>
        <w:tc>
          <w:tcPr>
            <w:tcW w:w="5098"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rFonts w:ascii="Times New Roman" w:hAnsi="Times New Roman" w:cs="Times New Roman"/>
                <w:sz w:val="20"/>
                <w:szCs w:val="20"/>
              </w:rPr>
            </w:pPr>
            <w:r w:rsidRPr="00676BC0">
              <w:rPr>
                <w:rFonts w:ascii="Times New Roman" w:hAnsi="Times New Roman" w:cs="Times New Roman"/>
                <w:sz w:val="20"/>
                <w:szCs w:val="20"/>
              </w:rPr>
              <w:t>заправлять транспортные средства горюче-смазочными материалами  и специальными жидкостями с соблюдением экологических требований</w:t>
            </w:r>
          </w:p>
        </w:tc>
        <w:tc>
          <w:tcPr>
            <w:tcW w:w="490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rPr>
                <w:rFonts w:ascii="Times New Roman" w:hAnsi="Times New Roman" w:cs="Times New Roman"/>
                <w:sz w:val="20"/>
                <w:szCs w:val="20"/>
              </w:rPr>
            </w:pPr>
            <w:r w:rsidRPr="00676BC0">
              <w:rPr>
                <w:rFonts w:ascii="Times New Roman" w:hAnsi="Times New Roman" w:cs="Times New Roman"/>
                <w:sz w:val="20"/>
                <w:szCs w:val="20"/>
              </w:rPr>
              <w:t>практические занятия</w:t>
            </w:r>
          </w:p>
        </w:tc>
      </w:tr>
      <w:tr w:rsidR="00676BC0" w:rsidRPr="00676BC0" w:rsidTr="00676BC0">
        <w:trPr>
          <w:trHeight w:val="288"/>
        </w:trPr>
        <w:tc>
          <w:tcPr>
            <w:tcW w:w="5098"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rFonts w:ascii="Times New Roman" w:hAnsi="Times New Roman" w:cs="Times New Roman"/>
                <w:sz w:val="20"/>
                <w:szCs w:val="20"/>
              </w:rPr>
            </w:pPr>
            <w:r w:rsidRPr="00676BC0">
              <w:rPr>
                <w:rFonts w:ascii="Times New Roman" w:hAnsi="Times New Roman" w:cs="Times New Roman"/>
                <w:sz w:val="20"/>
                <w:szCs w:val="20"/>
              </w:rPr>
              <w:t>устранять возникшие  во время эксплуатации транспортных средств мелкие неисправности, не требующих разборке узлов и агрегатов с соблюдением требований технике безопасности</w:t>
            </w:r>
          </w:p>
        </w:tc>
        <w:tc>
          <w:tcPr>
            <w:tcW w:w="490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rPr>
                <w:rFonts w:ascii="Times New Roman" w:hAnsi="Times New Roman" w:cs="Times New Roman"/>
                <w:sz w:val="20"/>
                <w:szCs w:val="20"/>
              </w:rPr>
            </w:pPr>
            <w:r w:rsidRPr="00676BC0">
              <w:rPr>
                <w:rFonts w:ascii="Times New Roman" w:hAnsi="Times New Roman" w:cs="Times New Roman"/>
                <w:sz w:val="20"/>
                <w:szCs w:val="20"/>
              </w:rPr>
              <w:t>практические занятия</w:t>
            </w:r>
          </w:p>
        </w:tc>
      </w:tr>
      <w:tr w:rsidR="00676BC0" w:rsidRPr="00676BC0" w:rsidTr="00676BC0">
        <w:trPr>
          <w:trHeight w:val="288"/>
        </w:trPr>
        <w:tc>
          <w:tcPr>
            <w:tcW w:w="5098"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rFonts w:ascii="Times New Roman" w:hAnsi="Times New Roman" w:cs="Times New Roman"/>
                <w:sz w:val="20"/>
                <w:szCs w:val="20"/>
              </w:rPr>
            </w:pPr>
            <w:r w:rsidRPr="00676BC0">
              <w:rPr>
                <w:rFonts w:ascii="Times New Roman" w:hAnsi="Times New Roman" w:cs="Times New Roman"/>
                <w:sz w:val="20"/>
                <w:szCs w:val="20"/>
              </w:rPr>
              <w:t>соблюдать режим труда и отдыха</w:t>
            </w:r>
          </w:p>
        </w:tc>
        <w:tc>
          <w:tcPr>
            <w:tcW w:w="490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rPr>
                <w:rFonts w:ascii="Times New Roman" w:hAnsi="Times New Roman" w:cs="Times New Roman"/>
                <w:sz w:val="20"/>
                <w:szCs w:val="20"/>
              </w:rPr>
            </w:pPr>
            <w:r w:rsidRPr="00676BC0">
              <w:rPr>
                <w:rFonts w:ascii="Times New Roman" w:hAnsi="Times New Roman" w:cs="Times New Roman"/>
                <w:sz w:val="20"/>
                <w:szCs w:val="20"/>
              </w:rPr>
              <w:t>практические занятия</w:t>
            </w:r>
          </w:p>
        </w:tc>
      </w:tr>
      <w:tr w:rsidR="00676BC0" w:rsidRPr="00676BC0" w:rsidTr="00676BC0">
        <w:trPr>
          <w:trHeight w:val="288"/>
        </w:trPr>
        <w:tc>
          <w:tcPr>
            <w:tcW w:w="5098"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rFonts w:ascii="Times New Roman" w:hAnsi="Times New Roman" w:cs="Times New Roman"/>
                <w:sz w:val="20"/>
                <w:szCs w:val="20"/>
              </w:rPr>
            </w:pPr>
            <w:r w:rsidRPr="00676BC0">
              <w:rPr>
                <w:rFonts w:ascii="Times New Roman" w:hAnsi="Times New Roman" w:cs="Times New Roman"/>
                <w:sz w:val="20"/>
                <w:szCs w:val="20"/>
              </w:rPr>
              <w:t>обеспечить прием, размещение, крепления и перевозку  грузов</w:t>
            </w:r>
            <w:proofErr w:type="gramStart"/>
            <w:r w:rsidRPr="00676BC0">
              <w:rPr>
                <w:rFonts w:ascii="Times New Roman" w:hAnsi="Times New Roman" w:cs="Times New Roman"/>
                <w:sz w:val="20"/>
                <w:szCs w:val="20"/>
              </w:rPr>
              <w:t xml:space="preserve"> ,</w:t>
            </w:r>
            <w:proofErr w:type="gramEnd"/>
            <w:r w:rsidRPr="00676BC0">
              <w:rPr>
                <w:rFonts w:ascii="Times New Roman" w:hAnsi="Times New Roman" w:cs="Times New Roman"/>
                <w:sz w:val="20"/>
                <w:szCs w:val="20"/>
              </w:rPr>
              <w:t xml:space="preserve"> а также безопасную посадку, перевозку  и высадку пассажиров</w:t>
            </w:r>
          </w:p>
        </w:tc>
        <w:tc>
          <w:tcPr>
            <w:tcW w:w="490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rPr>
                <w:rFonts w:ascii="Times New Roman" w:hAnsi="Times New Roman" w:cs="Times New Roman"/>
                <w:sz w:val="20"/>
                <w:szCs w:val="20"/>
              </w:rPr>
            </w:pPr>
            <w:r w:rsidRPr="00676BC0">
              <w:rPr>
                <w:rFonts w:ascii="Times New Roman" w:hAnsi="Times New Roman" w:cs="Times New Roman"/>
                <w:sz w:val="20"/>
                <w:szCs w:val="20"/>
              </w:rPr>
              <w:t>практические занятия</w:t>
            </w:r>
          </w:p>
        </w:tc>
      </w:tr>
      <w:tr w:rsidR="00676BC0" w:rsidRPr="00676BC0" w:rsidTr="00676BC0">
        <w:trPr>
          <w:trHeight w:val="288"/>
        </w:trPr>
        <w:tc>
          <w:tcPr>
            <w:tcW w:w="5098"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rFonts w:ascii="Times New Roman" w:hAnsi="Times New Roman" w:cs="Times New Roman"/>
                <w:sz w:val="20"/>
                <w:szCs w:val="20"/>
              </w:rPr>
            </w:pPr>
            <w:r w:rsidRPr="00676BC0">
              <w:rPr>
                <w:rFonts w:ascii="Times New Roman" w:hAnsi="Times New Roman" w:cs="Times New Roman"/>
                <w:sz w:val="20"/>
                <w:szCs w:val="20"/>
              </w:rPr>
              <w:t>получать</w:t>
            </w:r>
            <w:proofErr w:type="gramStart"/>
            <w:r w:rsidRPr="00676BC0">
              <w:rPr>
                <w:rFonts w:ascii="Times New Roman" w:hAnsi="Times New Roman" w:cs="Times New Roman"/>
                <w:sz w:val="20"/>
                <w:szCs w:val="20"/>
              </w:rPr>
              <w:t xml:space="preserve"> ,</w:t>
            </w:r>
            <w:proofErr w:type="gramEnd"/>
            <w:r w:rsidRPr="00676BC0">
              <w:rPr>
                <w:rFonts w:ascii="Times New Roman" w:hAnsi="Times New Roman" w:cs="Times New Roman"/>
                <w:sz w:val="20"/>
                <w:szCs w:val="20"/>
              </w:rPr>
              <w:t xml:space="preserve"> оформлять  и сдавать  путевую и транспортную документацию</w:t>
            </w:r>
          </w:p>
        </w:tc>
        <w:tc>
          <w:tcPr>
            <w:tcW w:w="490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rPr>
                <w:rFonts w:ascii="Times New Roman" w:hAnsi="Times New Roman" w:cs="Times New Roman"/>
                <w:sz w:val="20"/>
                <w:szCs w:val="20"/>
              </w:rPr>
            </w:pPr>
            <w:r w:rsidRPr="00676BC0">
              <w:rPr>
                <w:rFonts w:ascii="Times New Roman" w:hAnsi="Times New Roman" w:cs="Times New Roman"/>
                <w:sz w:val="20"/>
                <w:szCs w:val="20"/>
              </w:rPr>
              <w:t>практические занятия</w:t>
            </w:r>
          </w:p>
        </w:tc>
      </w:tr>
      <w:tr w:rsidR="00676BC0" w:rsidRPr="00676BC0" w:rsidTr="00676BC0">
        <w:trPr>
          <w:trHeight w:val="288"/>
        </w:trPr>
        <w:tc>
          <w:tcPr>
            <w:tcW w:w="5098"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a9"/>
              <w:rPr>
                <w:rFonts w:ascii="Times New Roman" w:hAnsi="Times New Roman" w:cs="Times New Roman"/>
                <w:sz w:val="20"/>
                <w:szCs w:val="20"/>
              </w:rPr>
            </w:pPr>
            <w:r w:rsidRPr="00676BC0">
              <w:rPr>
                <w:rFonts w:ascii="Times New Roman" w:hAnsi="Times New Roman" w:cs="Times New Roman"/>
                <w:sz w:val="20"/>
                <w:szCs w:val="20"/>
              </w:rPr>
              <w:t xml:space="preserve">принимать возможные меры для оказания первой медицинской помощи пострадавшим при дорожно </w:t>
            </w:r>
            <w:proofErr w:type="gramStart"/>
            <w:r w:rsidRPr="00676BC0">
              <w:rPr>
                <w:rFonts w:ascii="Times New Roman" w:hAnsi="Times New Roman" w:cs="Times New Roman"/>
                <w:sz w:val="20"/>
                <w:szCs w:val="20"/>
              </w:rPr>
              <w:t>-т</w:t>
            </w:r>
            <w:proofErr w:type="gramEnd"/>
            <w:r w:rsidRPr="00676BC0">
              <w:rPr>
                <w:rFonts w:ascii="Times New Roman" w:hAnsi="Times New Roman" w:cs="Times New Roman"/>
                <w:sz w:val="20"/>
                <w:szCs w:val="20"/>
              </w:rPr>
              <w:t>ранспортном происшествиях</w:t>
            </w:r>
          </w:p>
        </w:tc>
        <w:tc>
          <w:tcPr>
            <w:tcW w:w="490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rPr>
                <w:rFonts w:ascii="Times New Roman" w:hAnsi="Times New Roman" w:cs="Times New Roman"/>
                <w:sz w:val="20"/>
                <w:szCs w:val="20"/>
              </w:rPr>
            </w:pPr>
            <w:r w:rsidRPr="00676BC0">
              <w:rPr>
                <w:rFonts w:ascii="Times New Roman" w:hAnsi="Times New Roman" w:cs="Times New Roman"/>
                <w:sz w:val="20"/>
                <w:szCs w:val="20"/>
              </w:rPr>
              <w:t>практические занятия</w:t>
            </w:r>
          </w:p>
        </w:tc>
      </w:tr>
      <w:tr w:rsidR="00676BC0" w:rsidRPr="00676BC0" w:rsidTr="00093240">
        <w:trPr>
          <w:trHeight w:val="269"/>
        </w:trPr>
        <w:tc>
          <w:tcPr>
            <w:tcW w:w="5098" w:type="dxa"/>
            <w:tcBorders>
              <w:top w:val="single" w:sz="4" w:space="0" w:color="auto"/>
              <w:left w:val="single" w:sz="4" w:space="0" w:color="auto"/>
              <w:bottom w:val="single" w:sz="4" w:space="0" w:color="auto"/>
              <w:right w:val="single" w:sz="4" w:space="0" w:color="auto"/>
            </w:tcBorders>
            <w:shd w:val="clear" w:color="auto" w:fill="FFFFFF"/>
          </w:tcPr>
          <w:p w:rsidR="00676BC0" w:rsidRPr="00676BC0" w:rsidRDefault="00676BC0" w:rsidP="00093240">
            <w:pPr>
              <w:pStyle w:val="a9"/>
              <w:rPr>
                <w:sz w:val="20"/>
                <w:szCs w:val="20"/>
              </w:rPr>
            </w:pPr>
            <w:r w:rsidRPr="00676BC0">
              <w:rPr>
                <w:rFonts w:ascii="Times New Roman" w:hAnsi="Times New Roman" w:cs="Times New Roman"/>
                <w:sz w:val="20"/>
                <w:szCs w:val="20"/>
              </w:rPr>
              <w:t xml:space="preserve">использовать средства пожаротушения </w:t>
            </w:r>
          </w:p>
        </w:tc>
        <w:tc>
          <w:tcPr>
            <w:tcW w:w="4901" w:type="dxa"/>
            <w:tcBorders>
              <w:top w:val="single" w:sz="4" w:space="0" w:color="auto"/>
              <w:left w:val="single" w:sz="4" w:space="0" w:color="auto"/>
              <w:bottom w:val="single" w:sz="4" w:space="0" w:color="auto"/>
              <w:right w:val="single" w:sz="4" w:space="0" w:color="auto"/>
            </w:tcBorders>
            <w:shd w:val="clear" w:color="auto" w:fill="FFFFFF"/>
            <w:hideMark/>
          </w:tcPr>
          <w:p w:rsidR="00676BC0" w:rsidRPr="00676BC0" w:rsidRDefault="00676BC0" w:rsidP="000857AE">
            <w:pPr>
              <w:pStyle w:val="13"/>
              <w:shd w:val="clear" w:color="auto" w:fill="auto"/>
              <w:spacing w:line="240" w:lineRule="auto"/>
              <w:ind w:left="100"/>
              <w:rPr>
                <w:sz w:val="20"/>
                <w:szCs w:val="20"/>
              </w:rPr>
            </w:pPr>
            <w:r w:rsidRPr="00676BC0">
              <w:rPr>
                <w:sz w:val="20"/>
                <w:szCs w:val="20"/>
              </w:rPr>
              <w:t>практические занятия</w:t>
            </w:r>
          </w:p>
        </w:tc>
      </w:tr>
    </w:tbl>
    <w:p w:rsidR="00262EEC" w:rsidRPr="00F35ED8" w:rsidRDefault="00262EEC" w:rsidP="00262EEC">
      <w:pPr>
        <w:rPr>
          <w:sz w:val="20"/>
          <w:szCs w:val="20"/>
        </w:rPr>
      </w:pPr>
    </w:p>
    <w:p w:rsidR="00262EEC" w:rsidRPr="00F35ED8" w:rsidRDefault="00262EEC" w:rsidP="00262EEC">
      <w:pPr>
        <w:rPr>
          <w:sz w:val="20"/>
          <w:szCs w:val="20"/>
        </w:rPr>
      </w:pPr>
    </w:p>
    <w:p w:rsidR="00262EEC" w:rsidRPr="00F35ED8" w:rsidRDefault="00262EEC" w:rsidP="00262EEC">
      <w:pPr>
        <w:rPr>
          <w:sz w:val="20"/>
          <w:szCs w:val="20"/>
        </w:rPr>
      </w:pPr>
    </w:p>
    <w:p w:rsidR="00262EEC" w:rsidRPr="00F35ED8" w:rsidRDefault="00262EEC" w:rsidP="00262EEC">
      <w:pPr>
        <w:rPr>
          <w:sz w:val="20"/>
          <w:szCs w:val="20"/>
        </w:rPr>
      </w:pPr>
    </w:p>
    <w:p w:rsidR="00262EEC" w:rsidRPr="00F35ED8" w:rsidRDefault="00262EEC" w:rsidP="00262EEC">
      <w:pPr>
        <w:rPr>
          <w:sz w:val="20"/>
          <w:szCs w:val="20"/>
        </w:rPr>
      </w:pPr>
    </w:p>
    <w:p w:rsidR="00262EEC" w:rsidRPr="00F35ED8" w:rsidRDefault="00262EEC" w:rsidP="00262EEC">
      <w:pPr>
        <w:rPr>
          <w:sz w:val="20"/>
          <w:szCs w:val="20"/>
        </w:rPr>
      </w:pPr>
    </w:p>
    <w:p w:rsidR="00262EEC" w:rsidRPr="00262EEC" w:rsidRDefault="00262EEC" w:rsidP="00262EEC">
      <w:pPr>
        <w:rPr>
          <w:sz w:val="28"/>
          <w:szCs w:val="28"/>
        </w:rPr>
      </w:pPr>
    </w:p>
    <w:p w:rsidR="00262EEC" w:rsidRPr="00262EEC" w:rsidRDefault="00262EEC" w:rsidP="00262EEC">
      <w:pPr>
        <w:rPr>
          <w:sz w:val="28"/>
          <w:szCs w:val="28"/>
        </w:rPr>
      </w:pPr>
    </w:p>
    <w:p w:rsidR="00262EEC" w:rsidRPr="00262EEC" w:rsidRDefault="00262EEC" w:rsidP="00262EEC">
      <w:pPr>
        <w:rPr>
          <w:sz w:val="28"/>
          <w:szCs w:val="28"/>
        </w:rPr>
      </w:pPr>
    </w:p>
    <w:p w:rsidR="00262EEC" w:rsidRPr="00262EEC" w:rsidRDefault="00262EEC" w:rsidP="00262EEC">
      <w:pPr>
        <w:rPr>
          <w:sz w:val="28"/>
          <w:szCs w:val="28"/>
        </w:rPr>
      </w:pPr>
    </w:p>
    <w:p w:rsidR="00494BB3" w:rsidRDefault="00494BB3"/>
    <w:sectPr w:rsidR="00494BB3" w:rsidSect="00494B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E6731"/>
    <w:multiLevelType w:val="multilevel"/>
    <w:tmpl w:val="0BBEF5D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D70066"/>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8F67B12"/>
    <w:multiLevelType w:val="multilevel"/>
    <w:tmpl w:val="491644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F9D2684"/>
    <w:multiLevelType w:val="multilevel"/>
    <w:tmpl w:val="C43E2E38"/>
    <w:lvl w:ilvl="0">
      <w:start w:val="1"/>
      <w:numFmt w:val="decimal"/>
      <w:lvlText w:val="%1"/>
      <w:lvlJc w:val="left"/>
      <w:pPr>
        <w:ind w:left="720" w:hanging="360"/>
      </w:pPr>
      <w:rPr>
        <w:b w:val="0"/>
        <w:bCs w:val="0"/>
        <w:i w:val="0"/>
        <w:iCs w:val="0"/>
        <w:caps w:val="0"/>
        <w:smallCaps w:val="0"/>
        <w:strike w:val="0"/>
        <w:dstrike w:val="0"/>
        <w:spacing w:val="0"/>
        <w:w w:val="100"/>
        <w:sz w:val="18"/>
        <w:szCs w:val="18"/>
        <w:u w:val="none"/>
        <w:effect w:val="none"/>
        <w:vertAlign w:val="superscrip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50BE4D44"/>
    <w:multiLevelType w:val="multilevel"/>
    <w:tmpl w:val="F8EE575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87F2AE2"/>
    <w:multiLevelType w:val="multilevel"/>
    <w:tmpl w:val="CB481E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start w:val="1"/>
      <w:numFmt w:val="decimal"/>
      <w:lvlText w:val="%2.%3."/>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4">
      <w:start w:val="4"/>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6"/>
  </w:num>
  <w:num w:numId="4">
    <w:abstractNumId w:val="3"/>
  </w:num>
  <w:num w:numId="5">
    <w:abstractNumId w:val="6"/>
    <w:lvlOverride w:ilvl="0">
      <w:startOverride w:val="1"/>
    </w:lvlOverride>
    <w:lvlOverride w:ilvl="1">
      <w:startOverride w:val="3"/>
    </w:lvlOverride>
    <w:lvlOverride w:ilvl="2">
      <w:startOverride w:val="1"/>
    </w:lvlOverride>
    <w:lvlOverride w:ilvl="3">
      <w:startOverride w:val="1"/>
    </w:lvlOverride>
    <w:lvlOverride w:ilvl="4">
      <w:startOverride w:val="4"/>
    </w:lvlOverride>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compat/>
  <w:rsids>
    <w:rsidRoot w:val="00262EEC"/>
    <w:rsid w:val="000223D1"/>
    <w:rsid w:val="00041CD0"/>
    <w:rsid w:val="00050A13"/>
    <w:rsid w:val="000857AE"/>
    <w:rsid w:val="00093240"/>
    <w:rsid w:val="000A2145"/>
    <w:rsid w:val="000B514C"/>
    <w:rsid w:val="000B6408"/>
    <w:rsid w:val="000E5A1F"/>
    <w:rsid w:val="000F2F6D"/>
    <w:rsid w:val="000F7FD9"/>
    <w:rsid w:val="001114E1"/>
    <w:rsid w:val="00116E9B"/>
    <w:rsid w:val="0012672C"/>
    <w:rsid w:val="0015059F"/>
    <w:rsid w:val="001863F6"/>
    <w:rsid w:val="0019188E"/>
    <w:rsid w:val="001B0C0E"/>
    <w:rsid w:val="001B2411"/>
    <w:rsid w:val="001C0966"/>
    <w:rsid w:val="001D2A20"/>
    <w:rsid w:val="001F321C"/>
    <w:rsid w:val="001F5412"/>
    <w:rsid w:val="00234C0B"/>
    <w:rsid w:val="0025789E"/>
    <w:rsid w:val="00262EEC"/>
    <w:rsid w:val="00266787"/>
    <w:rsid w:val="00283414"/>
    <w:rsid w:val="002A6E35"/>
    <w:rsid w:val="002D61BE"/>
    <w:rsid w:val="00316185"/>
    <w:rsid w:val="00327CF3"/>
    <w:rsid w:val="00345995"/>
    <w:rsid w:val="00355FE4"/>
    <w:rsid w:val="00386D3C"/>
    <w:rsid w:val="003A5769"/>
    <w:rsid w:val="003B5420"/>
    <w:rsid w:val="003C6DE0"/>
    <w:rsid w:val="003D3588"/>
    <w:rsid w:val="003F613C"/>
    <w:rsid w:val="00403A83"/>
    <w:rsid w:val="004057A4"/>
    <w:rsid w:val="004120CB"/>
    <w:rsid w:val="00413D21"/>
    <w:rsid w:val="00435D0F"/>
    <w:rsid w:val="004377A3"/>
    <w:rsid w:val="0046796B"/>
    <w:rsid w:val="00470F53"/>
    <w:rsid w:val="0048189B"/>
    <w:rsid w:val="00494BB3"/>
    <w:rsid w:val="004D4516"/>
    <w:rsid w:val="004D6E65"/>
    <w:rsid w:val="004D7F70"/>
    <w:rsid w:val="005448F0"/>
    <w:rsid w:val="005450D5"/>
    <w:rsid w:val="0056753E"/>
    <w:rsid w:val="00577BBC"/>
    <w:rsid w:val="0058106F"/>
    <w:rsid w:val="0058130A"/>
    <w:rsid w:val="005836C1"/>
    <w:rsid w:val="005A1745"/>
    <w:rsid w:val="005D0623"/>
    <w:rsid w:val="005E4060"/>
    <w:rsid w:val="0060681A"/>
    <w:rsid w:val="0062085F"/>
    <w:rsid w:val="00624285"/>
    <w:rsid w:val="00627F44"/>
    <w:rsid w:val="00636D6C"/>
    <w:rsid w:val="00653D69"/>
    <w:rsid w:val="00653D88"/>
    <w:rsid w:val="00665024"/>
    <w:rsid w:val="00670FDF"/>
    <w:rsid w:val="00671197"/>
    <w:rsid w:val="00676BC0"/>
    <w:rsid w:val="006B260D"/>
    <w:rsid w:val="006B3F11"/>
    <w:rsid w:val="006B51D5"/>
    <w:rsid w:val="006F2D7E"/>
    <w:rsid w:val="007543FE"/>
    <w:rsid w:val="00774693"/>
    <w:rsid w:val="0077667A"/>
    <w:rsid w:val="00797FB0"/>
    <w:rsid w:val="007A5C11"/>
    <w:rsid w:val="008314A3"/>
    <w:rsid w:val="00841AC6"/>
    <w:rsid w:val="0086503E"/>
    <w:rsid w:val="008749E3"/>
    <w:rsid w:val="00896CC6"/>
    <w:rsid w:val="008B77F9"/>
    <w:rsid w:val="00941EEC"/>
    <w:rsid w:val="009901A7"/>
    <w:rsid w:val="009A193D"/>
    <w:rsid w:val="009C3193"/>
    <w:rsid w:val="009F7AF7"/>
    <w:rsid w:val="00A034CA"/>
    <w:rsid w:val="00A10871"/>
    <w:rsid w:val="00A279E6"/>
    <w:rsid w:val="00A27F43"/>
    <w:rsid w:val="00A62321"/>
    <w:rsid w:val="00A97FEF"/>
    <w:rsid w:val="00AC524E"/>
    <w:rsid w:val="00AE03A0"/>
    <w:rsid w:val="00AF78E7"/>
    <w:rsid w:val="00B049C1"/>
    <w:rsid w:val="00B04EA4"/>
    <w:rsid w:val="00B11CCE"/>
    <w:rsid w:val="00B26A1D"/>
    <w:rsid w:val="00B26F7A"/>
    <w:rsid w:val="00B276D1"/>
    <w:rsid w:val="00B447C4"/>
    <w:rsid w:val="00B51144"/>
    <w:rsid w:val="00B60F20"/>
    <w:rsid w:val="00B92A3C"/>
    <w:rsid w:val="00BB4A70"/>
    <w:rsid w:val="00BC2CD2"/>
    <w:rsid w:val="00BE2A10"/>
    <w:rsid w:val="00C034B2"/>
    <w:rsid w:val="00C13E9A"/>
    <w:rsid w:val="00C1590F"/>
    <w:rsid w:val="00C40533"/>
    <w:rsid w:val="00C5300F"/>
    <w:rsid w:val="00C651D2"/>
    <w:rsid w:val="00C8211B"/>
    <w:rsid w:val="00CA1F73"/>
    <w:rsid w:val="00CD0270"/>
    <w:rsid w:val="00D1273B"/>
    <w:rsid w:val="00D16018"/>
    <w:rsid w:val="00D82EAB"/>
    <w:rsid w:val="00D927C9"/>
    <w:rsid w:val="00DA05BE"/>
    <w:rsid w:val="00DB1A88"/>
    <w:rsid w:val="00E72E30"/>
    <w:rsid w:val="00E93817"/>
    <w:rsid w:val="00EB09C6"/>
    <w:rsid w:val="00EC0840"/>
    <w:rsid w:val="00EC2A74"/>
    <w:rsid w:val="00ED3FEB"/>
    <w:rsid w:val="00F35ED8"/>
    <w:rsid w:val="00F379D9"/>
    <w:rsid w:val="00F549CB"/>
    <w:rsid w:val="00F61EAA"/>
    <w:rsid w:val="00FD5261"/>
    <w:rsid w:val="00FF11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62EEC"/>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qFormat/>
    <w:rsid w:val="000E5A1F"/>
    <w:pPr>
      <w:keepNext/>
      <w:spacing w:before="240" w:after="60"/>
      <w:outlineLvl w:val="0"/>
    </w:pPr>
    <w:rPr>
      <w:rFonts w:ascii="Arial" w:eastAsia="Times New Roman" w:hAnsi="Arial" w:cs="Arial"/>
      <w:b/>
      <w:bCs/>
      <w:color w:val="auto"/>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B11CC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B11CCE"/>
    <w:rPr>
      <w:rFonts w:asciiTheme="majorHAnsi" w:eastAsiaTheme="majorEastAsia" w:hAnsiTheme="majorHAnsi" w:cstheme="majorBidi"/>
      <w:color w:val="17365D" w:themeColor="text2" w:themeShade="BF"/>
      <w:spacing w:val="5"/>
      <w:kern w:val="28"/>
      <w:sz w:val="52"/>
      <w:szCs w:val="52"/>
    </w:rPr>
  </w:style>
  <w:style w:type="character" w:styleId="a5">
    <w:name w:val="Hyperlink"/>
    <w:basedOn w:val="a0"/>
    <w:rsid w:val="00262EEC"/>
    <w:rPr>
      <w:color w:val="000080"/>
      <w:u w:val="single"/>
    </w:rPr>
  </w:style>
  <w:style w:type="character" w:customStyle="1" w:styleId="11">
    <w:name w:val="Заголовок №1_"/>
    <w:basedOn w:val="a0"/>
    <w:link w:val="12"/>
    <w:rsid w:val="00262EEC"/>
    <w:rPr>
      <w:rFonts w:ascii="Times New Roman" w:eastAsia="Times New Roman" w:hAnsi="Times New Roman" w:cs="Times New Roman"/>
      <w:sz w:val="27"/>
      <w:szCs w:val="27"/>
      <w:shd w:val="clear" w:color="auto" w:fill="FFFFFF"/>
    </w:rPr>
  </w:style>
  <w:style w:type="character" w:customStyle="1" w:styleId="22">
    <w:name w:val="Заголовок №2 (2)_"/>
    <w:basedOn w:val="a0"/>
    <w:link w:val="220"/>
    <w:rsid w:val="00262EEC"/>
    <w:rPr>
      <w:rFonts w:ascii="Times New Roman" w:eastAsia="Times New Roman" w:hAnsi="Times New Roman" w:cs="Times New Roman"/>
      <w:sz w:val="27"/>
      <w:szCs w:val="27"/>
      <w:shd w:val="clear" w:color="auto" w:fill="FFFFFF"/>
    </w:rPr>
  </w:style>
  <w:style w:type="character" w:customStyle="1" w:styleId="2">
    <w:name w:val="Основной текст (2)_"/>
    <w:basedOn w:val="a0"/>
    <w:link w:val="20"/>
    <w:rsid w:val="00262EEC"/>
    <w:rPr>
      <w:rFonts w:ascii="Times New Roman" w:eastAsia="Times New Roman" w:hAnsi="Times New Roman" w:cs="Times New Roman"/>
      <w:sz w:val="23"/>
      <w:szCs w:val="23"/>
      <w:shd w:val="clear" w:color="auto" w:fill="FFFFFF"/>
    </w:rPr>
  </w:style>
  <w:style w:type="character" w:customStyle="1" w:styleId="21">
    <w:name w:val="Заголовок №2_"/>
    <w:basedOn w:val="a0"/>
    <w:link w:val="23"/>
    <w:rsid w:val="00262EEC"/>
    <w:rPr>
      <w:rFonts w:ascii="Times New Roman" w:eastAsia="Times New Roman" w:hAnsi="Times New Roman" w:cs="Times New Roman"/>
      <w:sz w:val="27"/>
      <w:szCs w:val="27"/>
      <w:shd w:val="clear" w:color="auto" w:fill="FFFFFF"/>
    </w:rPr>
  </w:style>
  <w:style w:type="character" w:customStyle="1" w:styleId="3">
    <w:name w:val="Основной текст (3)_"/>
    <w:basedOn w:val="a0"/>
    <w:link w:val="30"/>
    <w:qFormat/>
    <w:rsid w:val="00262EEC"/>
    <w:rPr>
      <w:rFonts w:ascii="Times New Roman" w:eastAsia="Times New Roman" w:hAnsi="Times New Roman" w:cs="Times New Roman"/>
      <w:sz w:val="27"/>
      <w:szCs w:val="27"/>
      <w:shd w:val="clear" w:color="auto" w:fill="FFFFFF"/>
    </w:rPr>
  </w:style>
  <w:style w:type="character" w:customStyle="1" w:styleId="4">
    <w:name w:val="Основной текст (4)_"/>
    <w:basedOn w:val="a0"/>
    <w:link w:val="40"/>
    <w:qFormat/>
    <w:rsid w:val="00262EEC"/>
    <w:rPr>
      <w:rFonts w:ascii="Times New Roman" w:eastAsia="Times New Roman" w:hAnsi="Times New Roman" w:cs="Times New Roman"/>
      <w:sz w:val="27"/>
      <w:szCs w:val="27"/>
      <w:shd w:val="clear" w:color="auto" w:fill="FFFFFF"/>
    </w:rPr>
  </w:style>
  <w:style w:type="character" w:customStyle="1" w:styleId="5">
    <w:name w:val="Основной текст (5)_"/>
    <w:basedOn w:val="a0"/>
    <w:link w:val="50"/>
    <w:qFormat/>
    <w:rsid w:val="00262EEC"/>
    <w:rPr>
      <w:rFonts w:ascii="Times New Roman" w:eastAsia="Times New Roman" w:hAnsi="Times New Roman" w:cs="Times New Roman"/>
      <w:sz w:val="27"/>
      <w:szCs w:val="27"/>
      <w:shd w:val="clear" w:color="auto" w:fill="FFFFFF"/>
    </w:rPr>
  </w:style>
  <w:style w:type="character" w:customStyle="1" w:styleId="6">
    <w:name w:val="Основной текст (6)_"/>
    <w:basedOn w:val="a0"/>
    <w:link w:val="60"/>
    <w:rsid w:val="00262EEC"/>
    <w:rPr>
      <w:rFonts w:ascii="Times New Roman" w:eastAsia="Times New Roman" w:hAnsi="Times New Roman" w:cs="Times New Roman"/>
      <w:shd w:val="clear" w:color="auto" w:fill="FFFFFF"/>
    </w:rPr>
  </w:style>
  <w:style w:type="character" w:customStyle="1" w:styleId="51">
    <w:name w:val="Основной текст (5) + Не полужирный"/>
    <w:basedOn w:val="5"/>
    <w:rsid w:val="00262EEC"/>
    <w:rPr>
      <w:rFonts w:ascii="Times New Roman" w:eastAsia="Times New Roman" w:hAnsi="Times New Roman" w:cs="Times New Roman"/>
      <w:b/>
      <w:bCs/>
      <w:sz w:val="27"/>
      <w:szCs w:val="27"/>
      <w:shd w:val="clear" w:color="auto" w:fill="FFFFFF"/>
    </w:rPr>
  </w:style>
  <w:style w:type="character" w:customStyle="1" w:styleId="7">
    <w:name w:val="Основной текст (7)_"/>
    <w:basedOn w:val="a0"/>
    <w:link w:val="70"/>
    <w:rsid w:val="00262EEC"/>
    <w:rPr>
      <w:rFonts w:ascii="Times New Roman" w:eastAsia="Times New Roman" w:hAnsi="Times New Roman" w:cs="Times New Roman"/>
      <w:sz w:val="23"/>
      <w:szCs w:val="23"/>
      <w:shd w:val="clear" w:color="auto" w:fill="FFFFFF"/>
    </w:rPr>
  </w:style>
  <w:style w:type="character" w:customStyle="1" w:styleId="2135pt">
    <w:name w:val="Основной текст (2) + 13;5 pt"/>
    <w:basedOn w:val="2"/>
    <w:rsid w:val="00262EEC"/>
    <w:rPr>
      <w:rFonts w:ascii="Times New Roman" w:eastAsia="Times New Roman" w:hAnsi="Times New Roman" w:cs="Times New Roman"/>
      <w:sz w:val="27"/>
      <w:szCs w:val="27"/>
      <w:shd w:val="clear" w:color="auto" w:fill="FFFFFF"/>
    </w:rPr>
  </w:style>
  <w:style w:type="character" w:customStyle="1" w:styleId="a6">
    <w:name w:val="Основной текст_"/>
    <w:basedOn w:val="a0"/>
    <w:link w:val="13"/>
    <w:rsid w:val="00262EEC"/>
    <w:rPr>
      <w:rFonts w:ascii="Times New Roman" w:eastAsia="Times New Roman" w:hAnsi="Times New Roman" w:cs="Times New Roman"/>
      <w:sz w:val="23"/>
      <w:szCs w:val="23"/>
      <w:shd w:val="clear" w:color="auto" w:fill="FFFFFF"/>
    </w:rPr>
  </w:style>
  <w:style w:type="character" w:customStyle="1" w:styleId="8">
    <w:name w:val="Основной текст (8)_"/>
    <w:basedOn w:val="a0"/>
    <w:link w:val="80"/>
    <w:rsid w:val="00262EEC"/>
    <w:rPr>
      <w:rFonts w:ascii="Times New Roman" w:eastAsia="Times New Roman" w:hAnsi="Times New Roman" w:cs="Times New Roman"/>
      <w:sz w:val="8"/>
      <w:szCs w:val="8"/>
      <w:shd w:val="clear" w:color="auto" w:fill="FFFFFF"/>
    </w:rPr>
  </w:style>
  <w:style w:type="character" w:customStyle="1" w:styleId="31">
    <w:name w:val="Основной текст (3) + Полужирный"/>
    <w:basedOn w:val="3"/>
    <w:rsid w:val="00262EEC"/>
    <w:rPr>
      <w:rFonts w:ascii="Times New Roman" w:eastAsia="Times New Roman" w:hAnsi="Times New Roman" w:cs="Times New Roman"/>
      <w:b/>
      <w:bCs/>
      <w:sz w:val="27"/>
      <w:szCs w:val="27"/>
      <w:shd w:val="clear" w:color="auto" w:fill="FFFFFF"/>
    </w:rPr>
  </w:style>
  <w:style w:type="paragraph" w:customStyle="1" w:styleId="12">
    <w:name w:val="Заголовок №1"/>
    <w:basedOn w:val="a"/>
    <w:link w:val="11"/>
    <w:rsid w:val="00262EEC"/>
    <w:pPr>
      <w:shd w:val="clear" w:color="auto" w:fill="FFFFFF"/>
      <w:spacing w:after="420" w:line="0" w:lineRule="atLeast"/>
      <w:outlineLvl w:val="0"/>
    </w:pPr>
    <w:rPr>
      <w:rFonts w:ascii="Times New Roman" w:eastAsia="Times New Roman" w:hAnsi="Times New Roman" w:cs="Times New Roman"/>
      <w:color w:val="auto"/>
      <w:sz w:val="27"/>
      <w:szCs w:val="27"/>
      <w:lang w:eastAsia="en-US"/>
    </w:rPr>
  </w:style>
  <w:style w:type="paragraph" w:customStyle="1" w:styleId="220">
    <w:name w:val="Заголовок №2 (2)"/>
    <w:basedOn w:val="a"/>
    <w:link w:val="22"/>
    <w:rsid w:val="00262EEC"/>
    <w:pPr>
      <w:shd w:val="clear" w:color="auto" w:fill="FFFFFF"/>
      <w:spacing w:before="420" w:after="60" w:line="0" w:lineRule="atLeast"/>
      <w:outlineLvl w:val="1"/>
    </w:pPr>
    <w:rPr>
      <w:rFonts w:ascii="Times New Roman" w:eastAsia="Times New Roman" w:hAnsi="Times New Roman" w:cs="Times New Roman"/>
      <w:color w:val="auto"/>
      <w:sz w:val="27"/>
      <w:szCs w:val="27"/>
      <w:lang w:eastAsia="en-US"/>
    </w:rPr>
  </w:style>
  <w:style w:type="paragraph" w:customStyle="1" w:styleId="20">
    <w:name w:val="Основной текст (2)"/>
    <w:basedOn w:val="a"/>
    <w:link w:val="2"/>
    <w:rsid w:val="00262EEC"/>
    <w:pPr>
      <w:shd w:val="clear" w:color="auto" w:fill="FFFFFF"/>
      <w:spacing w:before="60" w:after="240" w:line="274" w:lineRule="exact"/>
      <w:ind w:hanging="360"/>
    </w:pPr>
    <w:rPr>
      <w:rFonts w:ascii="Times New Roman" w:eastAsia="Times New Roman" w:hAnsi="Times New Roman" w:cs="Times New Roman"/>
      <w:color w:val="auto"/>
      <w:sz w:val="23"/>
      <w:szCs w:val="23"/>
      <w:lang w:eastAsia="en-US"/>
    </w:rPr>
  </w:style>
  <w:style w:type="paragraph" w:customStyle="1" w:styleId="23">
    <w:name w:val="Заголовок №2"/>
    <w:basedOn w:val="a"/>
    <w:link w:val="21"/>
    <w:rsid w:val="00262EEC"/>
    <w:pPr>
      <w:shd w:val="clear" w:color="auto" w:fill="FFFFFF"/>
      <w:spacing w:line="322" w:lineRule="exact"/>
      <w:jc w:val="center"/>
      <w:outlineLvl w:val="1"/>
    </w:pPr>
    <w:rPr>
      <w:rFonts w:ascii="Times New Roman" w:eastAsia="Times New Roman" w:hAnsi="Times New Roman" w:cs="Times New Roman"/>
      <w:color w:val="auto"/>
      <w:sz w:val="27"/>
      <w:szCs w:val="27"/>
      <w:lang w:eastAsia="en-US"/>
    </w:rPr>
  </w:style>
  <w:style w:type="paragraph" w:customStyle="1" w:styleId="30">
    <w:name w:val="Основной текст (3)"/>
    <w:basedOn w:val="a"/>
    <w:link w:val="3"/>
    <w:qFormat/>
    <w:rsid w:val="00262EEC"/>
    <w:pPr>
      <w:shd w:val="clear" w:color="auto" w:fill="FFFFFF"/>
      <w:spacing w:line="317" w:lineRule="exact"/>
      <w:ind w:hanging="360"/>
      <w:jc w:val="both"/>
    </w:pPr>
    <w:rPr>
      <w:rFonts w:ascii="Times New Roman" w:eastAsia="Times New Roman" w:hAnsi="Times New Roman" w:cs="Times New Roman"/>
      <w:color w:val="auto"/>
      <w:sz w:val="27"/>
      <w:szCs w:val="27"/>
      <w:lang w:eastAsia="en-US"/>
    </w:rPr>
  </w:style>
  <w:style w:type="paragraph" w:customStyle="1" w:styleId="40">
    <w:name w:val="Основной текст (4)"/>
    <w:basedOn w:val="a"/>
    <w:link w:val="4"/>
    <w:qFormat/>
    <w:rsid w:val="00262EEC"/>
    <w:pPr>
      <w:shd w:val="clear" w:color="auto" w:fill="FFFFFF"/>
      <w:spacing w:line="0" w:lineRule="atLeast"/>
    </w:pPr>
    <w:rPr>
      <w:rFonts w:ascii="Times New Roman" w:eastAsia="Times New Roman" w:hAnsi="Times New Roman" w:cs="Times New Roman"/>
      <w:color w:val="auto"/>
      <w:sz w:val="27"/>
      <w:szCs w:val="27"/>
      <w:lang w:eastAsia="en-US"/>
    </w:rPr>
  </w:style>
  <w:style w:type="paragraph" w:customStyle="1" w:styleId="50">
    <w:name w:val="Основной текст (5)"/>
    <w:basedOn w:val="a"/>
    <w:link w:val="5"/>
    <w:qFormat/>
    <w:rsid w:val="00262EEC"/>
    <w:pPr>
      <w:shd w:val="clear" w:color="auto" w:fill="FFFFFF"/>
      <w:spacing w:line="0" w:lineRule="atLeast"/>
    </w:pPr>
    <w:rPr>
      <w:rFonts w:ascii="Times New Roman" w:eastAsia="Times New Roman" w:hAnsi="Times New Roman" w:cs="Times New Roman"/>
      <w:color w:val="auto"/>
      <w:sz w:val="27"/>
      <w:szCs w:val="27"/>
      <w:lang w:eastAsia="en-US"/>
    </w:rPr>
  </w:style>
  <w:style w:type="paragraph" w:customStyle="1" w:styleId="60">
    <w:name w:val="Основной текст (6)"/>
    <w:basedOn w:val="a"/>
    <w:link w:val="6"/>
    <w:rsid w:val="00262EEC"/>
    <w:pPr>
      <w:shd w:val="clear" w:color="auto" w:fill="FFFFFF"/>
      <w:spacing w:line="0" w:lineRule="atLeast"/>
    </w:pPr>
    <w:rPr>
      <w:rFonts w:ascii="Times New Roman" w:eastAsia="Times New Roman" w:hAnsi="Times New Roman" w:cs="Times New Roman"/>
      <w:color w:val="auto"/>
      <w:sz w:val="22"/>
      <w:szCs w:val="22"/>
      <w:lang w:eastAsia="en-US"/>
    </w:rPr>
  </w:style>
  <w:style w:type="paragraph" w:customStyle="1" w:styleId="70">
    <w:name w:val="Основной текст (7)"/>
    <w:basedOn w:val="a"/>
    <w:link w:val="7"/>
    <w:rsid w:val="00262EEC"/>
    <w:pPr>
      <w:shd w:val="clear" w:color="auto" w:fill="FFFFFF"/>
      <w:spacing w:line="0" w:lineRule="atLeast"/>
      <w:jc w:val="center"/>
    </w:pPr>
    <w:rPr>
      <w:rFonts w:ascii="Times New Roman" w:eastAsia="Times New Roman" w:hAnsi="Times New Roman" w:cs="Times New Roman"/>
      <w:color w:val="auto"/>
      <w:sz w:val="23"/>
      <w:szCs w:val="23"/>
      <w:lang w:eastAsia="en-US"/>
    </w:rPr>
  </w:style>
  <w:style w:type="paragraph" w:customStyle="1" w:styleId="13">
    <w:name w:val="Основной текст1"/>
    <w:basedOn w:val="a"/>
    <w:link w:val="a6"/>
    <w:rsid w:val="00262EEC"/>
    <w:pPr>
      <w:shd w:val="clear" w:color="auto" w:fill="FFFFFF"/>
      <w:spacing w:line="0" w:lineRule="atLeast"/>
    </w:pPr>
    <w:rPr>
      <w:rFonts w:ascii="Times New Roman" w:eastAsia="Times New Roman" w:hAnsi="Times New Roman" w:cs="Times New Roman"/>
      <w:color w:val="auto"/>
      <w:sz w:val="23"/>
      <w:szCs w:val="23"/>
      <w:lang w:eastAsia="en-US"/>
    </w:rPr>
  </w:style>
  <w:style w:type="paragraph" w:customStyle="1" w:styleId="80">
    <w:name w:val="Основной текст (8)"/>
    <w:basedOn w:val="a"/>
    <w:link w:val="8"/>
    <w:rsid w:val="00262EEC"/>
    <w:pPr>
      <w:shd w:val="clear" w:color="auto" w:fill="FFFFFF"/>
      <w:spacing w:line="0" w:lineRule="atLeast"/>
    </w:pPr>
    <w:rPr>
      <w:rFonts w:ascii="Times New Roman" w:eastAsia="Times New Roman" w:hAnsi="Times New Roman" w:cs="Times New Roman"/>
      <w:color w:val="auto"/>
      <w:sz w:val="8"/>
      <w:szCs w:val="8"/>
      <w:lang w:eastAsia="en-US"/>
    </w:rPr>
  </w:style>
  <w:style w:type="paragraph" w:styleId="a7">
    <w:name w:val="Body Text"/>
    <w:basedOn w:val="a"/>
    <w:link w:val="a8"/>
    <w:rsid w:val="00262EEC"/>
    <w:pPr>
      <w:autoSpaceDE w:val="0"/>
      <w:autoSpaceDN w:val="0"/>
      <w:adjustRightInd w:val="0"/>
      <w:spacing w:line="222" w:lineRule="atLeast"/>
      <w:ind w:firstLine="397"/>
      <w:jc w:val="both"/>
    </w:pPr>
    <w:rPr>
      <w:rFonts w:ascii="Times New Roman" w:eastAsia="Times New Roman" w:hAnsi="Times New Roman" w:cs="Times New Roman"/>
      <w:sz w:val="20"/>
      <w:szCs w:val="20"/>
    </w:rPr>
  </w:style>
  <w:style w:type="character" w:customStyle="1" w:styleId="a8">
    <w:name w:val="Основной текст Знак"/>
    <w:basedOn w:val="a0"/>
    <w:link w:val="a7"/>
    <w:rsid w:val="00262EEC"/>
    <w:rPr>
      <w:rFonts w:ascii="Times New Roman" w:eastAsia="Times New Roman" w:hAnsi="Times New Roman" w:cs="Times New Roman"/>
      <w:color w:val="000000"/>
      <w:sz w:val="20"/>
      <w:szCs w:val="20"/>
      <w:lang w:eastAsia="ru-RU"/>
    </w:rPr>
  </w:style>
  <w:style w:type="paragraph" w:styleId="a9">
    <w:name w:val="No Spacing"/>
    <w:uiPriority w:val="1"/>
    <w:qFormat/>
    <w:rsid w:val="00262EEC"/>
    <w:pPr>
      <w:spacing w:after="0" w:line="240" w:lineRule="auto"/>
    </w:pPr>
    <w:rPr>
      <w:rFonts w:ascii="Arial Unicode MS" w:eastAsia="Arial Unicode MS" w:hAnsi="Arial Unicode MS" w:cs="Arial Unicode MS"/>
      <w:color w:val="000000"/>
      <w:sz w:val="24"/>
      <w:szCs w:val="24"/>
      <w:lang w:eastAsia="ru-RU"/>
    </w:rPr>
  </w:style>
  <w:style w:type="paragraph" w:styleId="24">
    <w:name w:val="Body Text Indent 2"/>
    <w:basedOn w:val="a"/>
    <w:link w:val="25"/>
    <w:uiPriority w:val="99"/>
    <w:semiHidden/>
    <w:unhideWhenUsed/>
    <w:rsid w:val="000E5A1F"/>
    <w:pPr>
      <w:spacing w:after="120" w:line="480" w:lineRule="auto"/>
      <w:ind w:left="283"/>
    </w:pPr>
  </w:style>
  <w:style w:type="character" w:customStyle="1" w:styleId="25">
    <w:name w:val="Основной текст с отступом 2 Знак"/>
    <w:basedOn w:val="a0"/>
    <w:link w:val="24"/>
    <w:uiPriority w:val="99"/>
    <w:semiHidden/>
    <w:rsid w:val="000E5A1F"/>
    <w:rPr>
      <w:rFonts w:ascii="Arial Unicode MS" w:eastAsia="Arial Unicode MS" w:hAnsi="Arial Unicode MS" w:cs="Arial Unicode MS"/>
      <w:color w:val="000000"/>
      <w:sz w:val="24"/>
      <w:szCs w:val="24"/>
      <w:lang w:eastAsia="ru-RU"/>
    </w:rPr>
  </w:style>
  <w:style w:type="character" w:customStyle="1" w:styleId="10">
    <w:name w:val="Заголовок 1 Знак"/>
    <w:basedOn w:val="a0"/>
    <w:link w:val="1"/>
    <w:rsid w:val="000E5A1F"/>
    <w:rPr>
      <w:rFonts w:ascii="Arial" w:eastAsia="Times New Roman" w:hAnsi="Arial" w:cs="Arial"/>
      <w:b/>
      <w:bCs/>
      <w:kern w:val="32"/>
      <w:sz w:val="32"/>
      <w:szCs w:val="32"/>
      <w:lang w:eastAsia="ru-RU"/>
    </w:rPr>
  </w:style>
  <w:style w:type="paragraph" w:styleId="aa">
    <w:name w:val="Balloon Text"/>
    <w:basedOn w:val="a"/>
    <w:link w:val="ab"/>
    <w:uiPriority w:val="99"/>
    <w:semiHidden/>
    <w:unhideWhenUsed/>
    <w:rsid w:val="00627F44"/>
    <w:rPr>
      <w:rFonts w:ascii="Tahoma" w:hAnsi="Tahoma" w:cs="Tahoma"/>
      <w:sz w:val="16"/>
      <w:szCs w:val="16"/>
    </w:rPr>
  </w:style>
  <w:style w:type="character" w:customStyle="1" w:styleId="ab">
    <w:name w:val="Текст выноски Знак"/>
    <w:basedOn w:val="a0"/>
    <w:link w:val="aa"/>
    <w:uiPriority w:val="99"/>
    <w:semiHidden/>
    <w:rsid w:val="00627F44"/>
    <w:rPr>
      <w:rFonts w:ascii="Tahoma" w:eastAsia="Arial Unicode MS" w:hAnsi="Tahoma" w:cs="Tahoma"/>
      <w:color w:val="000000"/>
      <w:sz w:val="16"/>
      <w:szCs w:val="16"/>
      <w:lang w:eastAsia="ru-RU"/>
    </w:rPr>
  </w:style>
  <w:style w:type="table" w:styleId="ac">
    <w:name w:val="Table Grid"/>
    <w:basedOn w:val="a1"/>
    <w:uiPriority w:val="59"/>
    <w:rsid w:val="00AC52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022018">
      <w:bodyDiv w:val="1"/>
      <w:marLeft w:val="0"/>
      <w:marRight w:val="0"/>
      <w:marTop w:val="0"/>
      <w:marBottom w:val="0"/>
      <w:divBdr>
        <w:top w:val="none" w:sz="0" w:space="0" w:color="auto"/>
        <w:left w:val="none" w:sz="0" w:space="0" w:color="auto"/>
        <w:bottom w:val="none" w:sz="0" w:space="0" w:color="auto"/>
        <w:right w:val="none" w:sz="0" w:space="0" w:color="auto"/>
      </w:divBdr>
    </w:div>
    <w:div w:id="146361872">
      <w:bodyDiv w:val="1"/>
      <w:marLeft w:val="0"/>
      <w:marRight w:val="0"/>
      <w:marTop w:val="0"/>
      <w:marBottom w:val="0"/>
      <w:divBdr>
        <w:top w:val="none" w:sz="0" w:space="0" w:color="auto"/>
        <w:left w:val="none" w:sz="0" w:space="0" w:color="auto"/>
        <w:bottom w:val="none" w:sz="0" w:space="0" w:color="auto"/>
        <w:right w:val="none" w:sz="0" w:space="0" w:color="auto"/>
      </w:divBdr>
    </w:div>
    <w:div w:id="191067326">
      <w:bodyDiv w:val="1"/>
      <w:marLeft w:val="0"/>
      <w:marRight w:val="0"/>
      <w:marTop w:val="0"/>
      <w:marBottom w:val="0"/>
      <w:divBdr>
        <w:top w:val="none" w:sz="0" w:space="0" w:color="auto"/>
        <w:left w:val="none" w:sz="0" w:space="0" w:color="auto"/>
        <w:bottom w:val="none" w:sz="0" w:space="0" w:color="auto"/>
        <w:right w:val="none" w:sz="0" w:space="0" w:color="auto"/>
      </w:divBdr>
    </w:div>
    <w:div w:id="230384334">
      <w:bodyDiv w:val="1"/>
      <w:marLeft w:val="0"/>
      <w:marRight w:val="0"/>
      <w:marTop w:val="0"/>
      <w:marBottom w:val="0"/>
      <w:divBdr>
        <w:top w:val="none" w:sz="0" w:space="0" w:color="auto"/>
        <w:left w:val="none" w:sz="0" w:space="0" w:color="auto"/>
        <w:bottom w:val="none" w:sz="0" w:space="0" w:color="auto"/>
        <w:right w:val="none" w:sz="0" w:space="0" w:color="auto"/>
      </w:divBdr>
      <w:divsChild>
        <w:div w:id="869537607">
          <w:marLeft w:val="0"/>
          <w:marRight w:val="0"/>
          <w:marTop w:val="0"/>
          <w:marBottom w:val="0"/>
          <w:divBdr>
            <w:top w:val="none" w:sz="0" w:space="0" w:color="auto"/>
            <w:left w:val="none" w:sz="0" w:space="0" w:color="auto"/>
            <w:bottom w:val="none" w:sz="0" w:space="0" w:color="auto"/>
            <w:right w:val="none" w:sz="0" w:space="0" w:color="auto"/>
          </w:divBdr>
        </w:div>
        <w:div w:id="150802173">
          <w:marLeft w:val="0"/>
          <w:marRight w:val="0"/>
          <w:marTop w:val="0"/>
          <w:marBottom w:val="0"/>
          <w:divBdr>
            <w:top w:val="none" w:sz="0" w:space="0" w:color="auto"/>
            <w:left w:val="none" w:sz="0" w:space="0" w:color="auto"/>
            <w:bottom w:val="none" w:sz="0" w:space="0" w:color="auto"/>
            <w:right w:val="none" w:sz="0" w:space="0" w:color="auto"/>
          </w:divBdr>
        </w:div>
        <w:div w:id="2037806973">
          <w:marLeft w:val="0"/>
          <w:marRight w:val="0"/>
          <w:marTop w:val="0"/>
          <w:marBottom w:val="0"/>
          <w:divBdr>
            <w:top w:val="none" w:sz="0" w:space="0" w:color="auto"/>
            <w:left w:val="none" w:sz="0" w:space="0" w:color="auto"/>
            <w:bottom w:val="none" w:sz="0" w:space="0" w:color="auto"/>
            <w:right w:val="none" w:sz="0" w:space="0" w:color="auto"/>
          </w:divBdr>
        </w:div>
        <w:div w:id="504395631">
          <w:marLeft w:val="0"/>
          <w:marRight w:val="0"/>
          <w:marTop w:val="0"/>
          <w:marBottom w:val="0"/>
          <w:divBdr>
            <w:top w:val="none" w:sz="0" w:space="0" w:color="auto"/>
            <w:left w:val="none" w:sz="0" w:space="0" w:color="auto"/>
            <w:bottom w:val="none" w:sz="0" w:space="0" w:color="auto"/>
            <w:right w:val="none" w:sz="0" w:space="0" w:color="auto"/>
          </w:divBdr>
        </w:div>
      </w:divsChild>
    </w:div>
    <w:div w:id="334305307">
      <w:bodyDiv w:val="1"/>
      <w:marLeft w:val="0"/>
      <w:marRight w:val="0"/>
      <w:marTop w:val="0"/>
      <w:marBottom w:val="0"/>
      <w:divBdr>
        <w:top w:val="none" w:sz="0" w:space="0" w:color="auto"/>
        <w:left w:val="none" w:sz="0" w:space="0" w:color="auto"/>
        <w:bottom w:val="none" w:sz="0" w:space="0" w:color="auto"/>
        <w:right w:val="none" w:sz="0" w:space="0" w:color="auto"/>
      </w:divBdr>
      <w:divsChild>
        <w:div w:id="2077430902">
          <w:marLeft w:val="0"/>
          <w:marRight w:val="0"/>
          <w:marTop w:val="0"/>
          <w:marBottom w:val="0"/>
          <w:divBdr>
            <w:top w:val="none" w:sz="0" w:space="0" w:color="auto"/>
            <w:left w:val="none" w:sz="0" w:space="0" w:color="auto"/>
            <w:bottom w:val="none" w:sz="0" w:space="0" w:color="auto"/>
            <w:right w:val="none" w:sz="0" w:space="0" w:color="auto"/>
          </w:divBdr>
        </w:div>
        <w:div w:id="1909655061">
          <w:marLeft w:val="0"/>
          <w:marRight w:val="0"/>
          <w:marTop w:val="0"/>
          <w:marBottom w:val="0"/>
          <w:divBdr>
            <w:top w:val="none" w:sz="0" w:space="0" w:color="auto"/>
            <w:left w:val="none" w:sz="0" w:space="0" w:color="auto"/>
            <w:bottom w:val="none" w:sz="0" w:space="0" w:color="auto"/>
            <w:right w:val="none" w:sz="0" w:space="0" w:color="auto"/>
          </w:divBdr>
        </w:div>
        <w:div w:id="1612126311">
          <w:marLeft w:val="0"/>
          <w:marRight w:val="0"/>
          <w:marTop w:val="0"/>
          <w:marBottom w:val="0"/>
          <w:divBdr>
            <w:top w:val="none" w:sz="0" w:space="0" w:color="auto"/>
            <w:left w:val="none" w:sz="0" w:space="0" w:color="auto"/>
            <w:bottom w:val="none" w:sz="0" w:space="0" w:color="auto"/>
            <w:right w:val="none" w:sz="0" w:space="0" w:color="auto"/>
          </w:divBdr>
        </w:div>
        <w:div w:id="646008774">
          <w:marLeft w:val="0"/>
          <w:marRight w:val="0"/>
          <w:marTop w:val="0"/>
          <w:marBottom w:val="0"/>
          <w:divBdr>
            <w:top w:val="none" w:sz="0" w:space="0" w:color="auto"/>
            <w:left w:val="none" w:sz="0" w:space="0" w:color="auto"/>
            <w:bottom w:val="none" w:sz="0" w:space="0" w:color="auto"/>
            <w:right w:val="none" w:sz="0" w:space="0" w:color="auto"/>
          </w:divBdr>
        </w:div>
        <w:div w:id="2020547247">
          <w:marLeft w:val="0"/>
          <w:marRight w:val="0"/>
          <w:marTop w:val="0"/>
          <w:marBottom w:val="0"/>
          <w:divBdr>
            <w:top w:val="none" w:sz="0" w:space="0" w:color="auto"/>
            <w:left w:val="none" w:sz="0" w:space="0" w:color="auto"/>
            <w:bottom w:val="none" w:sz="0" w:space="0" w:color="auto"/>
            <w:right w:val="none" w:sz="0" w:space="0" w:color="auto"/>
          </w:divBdr>
        </w:div>
        <w:div w:id="855852664">
          <w:marLeft w:val="0"/>
          <w:marRight w:val="0"/>
          <w:marTop w:val="0"/>
          <w:marBottom w:val="0"/>
          <w:divBdr>
            <w:top w:val="none" w:sz="0" w:space="0" w:color="auto"/>
            <w:left w:val="none" w:sz="0" w:space="0" w:color="auto"/>
            <w:bottom w:val="none" w:sz="0" w:space="0" w:color="auto"/>
            <w:right w:val="none" w:sz="0" w:space="0" w:color="auto"/>
          </w:divBdr>
        </w:div>
        <w:div w:id="1978291362">
          <w:marLeft w:val="0"/>
          <w:marRight w:val="0"/>
          <w:marTop w:val="0"/>
          <w:marBottom w:val="0"/>
          <w:divBdr>
            <w:top w:val="none" w:sz="0" w:space="0" w:color="auto"/>
            <w:left w:val="none" w:sz="0" w:space="0" w:color="auto"/>
            <w:bottom w:val="none" w:sz="0" w:space="0" w:color="auto"/>
            <w:right w:val="none" w:sz="0" w:space="0" w:color="auto"/>
          </w:divBdr>
        </w:div>
        <w:div w:id="1909534572">
          <w:marLeft w:val="0"/>
          <w:marRight w:val="0"/>
          <w:marTop w:val="0"/>
          <w:marBottom w:val="0"/>
          <w:divBdr>
            <w:top w:val="none" w:sz="0" w:space="0" w:color="auto"/>
            <w:left w:val="none" w:sz="0" w:space="0" w:color="auto"/>
            <w:bottom w:val="none" w:sz="0" w:space="0" w:color="auto"/>
            <w:right w:val="none" w:sz="0" w:space="0" w:color="auto"/>
          </w:divBdr>
        </w:div>
        <w:div w:id="1193492058">
          <w:marLeft w:val="0"/>
          <w:marRight w:val="0"/>
          <w:marTop w:val="0"/>
          <w:marBottom w:val="0"/>
          <w:divBdr>
            <w:top w:val="none" w:sz="0" w:space="0" w:color="auto"/>
            <w:left w:val="none" w:sz="0" w:space="0" w:color="auto"/>
            <w:bottom w:val="none" w:sz="0" w:space="0" w:color="auto"/>
            <w:right w:val="none" w:sz="0" w:space="0" w:color="auto"/>
          </w:divBdr>
        </w:div>
        <w:div w:id="405877563">
          <w:marLeft w:val="0"/>
          <w:marRight w:val="0"/>
          <w:marTop w:val="0"/>
          <w:marBottom w:val="0"/>
          <w:divBdr>
            <w:top w:val="none" w:sz="0" w:space="0" w:color="auto"/>
            <w:left w:val="none" w:sz="0" w:space="0" w:color="auto"/>
            <w:bottom w:val="none" w:sz="0" w:space="0" w:color="auto"/>
            <w:right w:val="none" w:sz="0" w:space="0" w:color="auto"/>
          </w:divBdr>
        </w:div>
        <w:div w:id="116720826">
          <w:marLeft w:val="0"/>
          <w:marRight w:val="0"/>
          <w:marTop w:val="0"/>
          <w:marBottom w:val="0"/>
          <w:divBdr>
            <w:top w:val="none" w:sz="0" w:space="0" w:color="auto"/>
            <w:left w:val="none" w:sz="0" w:space="0" w:color="auto"/>
            <w:bottom w:val="none" w:sz="0" w:space="0" w:color="auto"/>
            <w:right w:val="none" w:sz="0" w:space="0" w:color="auto"/>
          </w:divBdr>
        </w:div>
        <w:div w:id="1820344507">
          <w:marLeft w:val="0"/>
          <w:marRight w:val="0"/>
          <w:marTop w:val="0"/>
          <w:marBottom w:val="0"/>
          <w:divBdr>
            <w:top w:val="none" w:sz="0" w:space="0" w:color="auto"/>
            <w:left w:val="none" w:sz="0" w:space="0" w:color="auto"/>
            <w:bottom w:val="none" w:sz="0" w:space="0" w:color="auto"/>
            <w:right w:val="none" w:sz="0" w:space="0" w:color="auto"/>
          </w:divBdr>
        </w:div>
        <w:div w:id="1894652320">
          <w:marLeft w:val="0"/>
          <w:marRight w:val="0"/>
          <w:marTop w:val="0"/>
          <w:marBottom w:val="0"/>
          <w:divBdr>
            <w:top w:val="none" w:sz="0" w:space="0" w:color="auto"/>
            <w:left w:val="none" w:sz="0" w:space="0" w:color="auto"/>
            <w:bottom w:val="none" w:sz="0" w:space="0" w:color="auto"/>
            <w:right w:val="none" w:sz="0" w:space="0" w:color="auto"/>
          </w:divBdr>
        </w:div>
        <w:div w:id="369914261">
          <w:marLeft w:val="0"/>
          <w:marRight w:val="0"/>
          <w:marTop w:val="0"/>
          <w:marBottom w:val="0"/>
          <w:divBdr>
            <w:top w:val="none" w:sz="0" w:space="0" w:color="auto"/>
            <w:left w:val="none" w:sz="0" w:space="0" w:color="auto"/>
            <w:bottom w:val="none" w:sz="0" w:space="0" w:color="auto"/>
            <w:right w:val="none" w:sz="0" w:space="0" w:color="auto"/>
          </w:divBdr>
        </w:div>
      </w:divsChild>
    </w:div>
    <w:div w:id="347029866">
      <w:bodyDiv w:val="1"/>
      <w:marLeft w:val="0"/>
      <w:marRight w:val="0"/>
      <w:marTop w:val="0"/>
      <w:marBottom w:val="0"/>
      <w:divBdr>
        <w:top w:val="none" w:sz="0" w:space="0" w:color="auto"/>
        <w:left w:val="none" w:sz="0" w:space="0" w:color="auto"/>
        <w:bottom w:val="none" w:sz="0" w:space="0" w:color="auto"/>
        <w:right w:val="none" w:sz="0" w:space="0" w:color="auto"/>
      </w:divBdr>
    </w:div>
    <w:div w:id="370423227">
      <w:bodyDiv w:val="1"/>
      <w:marLeft w:val="0"/>
      <w:marRight w:val="0"/>
      <w:marTop w:val="0"/>
      <w:marBottom w:val="0"/>
      <w:divBdr>
        <w:top w:val="none" w:sz="0" w:space="0" w:color="auto"/>
        <w:left w:val="none" w:sz="0" w:space="0" w:color="auto"/>
        <w:bottom w:val="none" w:sz="0" w:space="0" w:color="auto"/>
        <w:right w:val="none" w:sz="0" w:space="0" w:color="auto"/>
      </w:divBdr>
      <w:divsChild>
        <w:div w:id="1271620897">
          <w:marLeft w:val="0"/>
          <w:marRight w:val="0"/>
          <w:marTop w:val="0"/>
          <w:marBottom w:val="0"/>
          <w:divBdr>
            <w:top w:val="none" w:sz="0" w:space="0" w:color="auto"/>
            <w:left w:val="none" w:sz="0" w:space="0" w:color="auto"/>
            <w:bottom w:val="none" w:sz="0" w:space="0" w:color="auto"/>
            <w:right w:val="none" w:sz="0" w:space="0" w:color="auto"/>
          </w:divBdr>
        </w:div>
        <w:div w:id="1221290517">
          <w:marLeft w:val="0"/>
          <w:marRight w:val="0"/>
          <w:marTop w:val="0"/>
          <w:marBottom w:val="0"/>
          <w:divBdr>
            <w:top w:val="none" w:sz="0" w:space="0" w:color="auto"/>
            <w:left w:val="none" w:sz="0" w:space="0" w:color="auto"/>
            <w:bottom w:val="none" w:sz="0" w:space="0" w:color="auto"/>
            <w:right w:val="none" w:sz="0" w:space="0" w:color="auto"/>
          </w:divBdr>
        </w:div>
        <w:div w:id="1138231868">
          <w:marLeft w:val="0"/>
          <w:marRight w:val="0"/>
          <w:marTop w:val="0"/>
          <w:marBottom w:val="0"/>
          <w:divBdr>
            <w:top w:val="none" w:sz="0" w:space="0" w:color="auto"/>
            <w:left w:val="none" w:sz="0" w:space="0" w:color="auto"/>
            <w:bottom w:val="none" w:sz="0" w:space="0" w:color="auto"/>
            <w:right w:val="none" w:sz="0" w:space="0" w:color="auto"/>
          </w:divBdr>
        </w:div>
        <w:div w:id="452942418">
          <w:marLeft w:val="0"/>
          <w:marRight w:val="0"/>
          <w:marTop w:val="0"/>
          <w:marBottom w:val="0"/>
          <w:divBdr>
            <w:top w:val="none" w:sz="0" w:space="0" w:color="auto"/>
            <w:left w:val="none" w:sz="0" w:space="0" w:color="auto"/>
            <w:bottom w:val="none" w:sz="0" w:space="0" w:color="auto"/>
            <w:right w:val="none" w:sz="0" w:space="0" w:color="auto"/>
          </w:divBdr>
        </w:div>
        <w:div w:id="775950167">
          <w:marLeft w:val="0"/>
          <w:marRight w:val="0"/>
          <w:marTop w:val="0"/>
          <w:marBottom w:val="0"/>
          <w:divBdr>
            <w:top w:val="none" w:sz="0" w:space="0" w:color="auto"/>
            <w:left w:val="none" w:sz="0" w:space="0" w:color="auto"/>
            <w:bottom w:val="none" w:sz="0" w:space="0" w:color="auto"/>
            <w:right w:val="none" w:sz="0" w:space="0" w:color="auto"/>
          </w:divBdr>
        </w:div>
        <w:div w:id="375353435">
          <w:marLeft w:val="0"/>
          <w:marRight w:val="0"/>
          <w:marTop w:val="0"/>
          <w:marBottom w:val="0"/>
          <w:divBdr>
            <w:top w:val="none" w:sz="0" w:space="0" w:color="auto"/>
            <w:left w:val="none" w:sz="0" w:space="0" w:color="auto"/>
            <w:bottom w:val="none" w:sz="0" w:space="0" w:color="auto"/>
            <w:right w:val="none" w:sz="0" w:space="0" w:color="auto"/>
          </w:divBdr>
        </w:div>
        <w:div w:id="1853643421">
          <w:marLeft w:val="0"/>
          <w:marRight w:val="0"/>
          <w:marTop w:val="0"/>
          <w:marBottom w:val="0"/>
          <w:divBdr>
            <w:top w:val="none" w:sz="0" w:space="0" w:color="auto"/>
            <w:left w:val="none" w:sz="0" w:space="0" w:color="auto"/>
            <w:bottom w:val="none" w:sz="0" w:space="0" w:color="auto"/>
            <w:right w:val="none" w:sz="0" w:space="0" w:color="auto"/>
          </w:divBdr>
        </w:div>
        <w:div w:id="1446001141">
          <w:marLeft w:val="0"/>
          <w:marRight w:val="0"/>
          <w:marTop w:val="0"/>
          <w:marBottom w:val="0"/>
          <w:divBdr>
            <w:top w:val="none" w:sz="0" w:space="0" w:color="auto"/>
            <w:left w:val="none" w:sz="0" w:space="0" w:color="auto"/>
            <w:bottom w:val="none" w:sz="0" w:space="0" w:color="auto"/>
            <w:right w:val="none" w:sz="0" w:space="0" w:color="auto"/>
          </w:divBdr>
        </w:div>
      </w:divsChild>
    </w:div>
    <w:div w:id="424768787">
      <w:bodyDiv w:val="1"/>
      <w:marLeft w:val="0"/>
      <w:marRight w:val="0"/>
      <w:marTop w:val="0"/>
      <w:marBottom w:val="0"/>
      <w:divBdr>
        <w:top w:val="none" w:sz="0" w:space="0" w:color="auto"/>
        <w:left w:val="none" w:sz="0" w:space="0" w:color="auto"/>
        <w:bottom w:val="none" w:sz="0" w:space="0" w:color="auto"/>
        <w:right w:val="none" w:sz="0" w:space="0" w:color="auto"/>
      </w:divBdr>
      <w:divsChild>
        <w:div w:id="1485658032">
          <w:marLeft w:val="0"/>
          <w:marRight w:val="0"/>
          <w:marTop w:val="0"/>
          <w:marBottom w:val="0"/>
          <w:divBdr>
            <w:top w:val="none" w:sz="0" w:space="0" w:color="auto"/>
            <w:left w:val="none" w:sz="0" w:space="0" w:color="auto"/>
            <w:bottom w:val="none" w:sz="0" w:space="0" w:color="auto"/>
            <w:right w:val="none" w:sz="0" w:space="0" w:color="auto"/>
          </w:divBdr>
        </w:div>
        <w:div w:id="234359700">
          <w:marLeft w:val="0"/>
          <w:marRight w:val="0"/>
          <w:marTop w:val="0"/>
          <w:marBottom w:val="0"/>
          <w:divBdr>
            <w:top w:val="none" w:sz="0" w:space="0" w:color="auto"/>
            <w:left w:val="none" w:sz="0" w:space="0" w:color="auto"/>
            <w:bottom w:val="none" w:sz="0" w:space="0" w:color="auto"/>
            <w:right w:val="none" w:sz="0" w:space="0" w:color="auto"/>
          </w:divBdr>
        </w:div>
        <w:div w:id="787745111">
          <w:marLeft w:val="0"/>
          <w:marRight w:val="0"/>
          <w:marTop w:val="0"/>
          <w:marBottom w:val="0"/>
          <w:divBdr>
            <w:top w:val="none" w:sz="0" w:space="0" w:color="auto"/>
            <w:left w:val="none" w:sz="0" w:space="0" w:color="auto"/>
            <w:bottom w:val="none" w:sz="0" w:space="0" w:color="auto"/>
            <w:right w:val="none" w:sz="0" w:space="0" w:color="auto"/>
          </w:divBdr>
        </w:div>
        <w:div w:id="1395591036">
          <w:marLeft w:val="0"/>
          <w:marRight w:val="0"/>
          <w:marTop w:val="0"/>
          <w:marBottom w:val="0"/>
          <w:divBdr>
            <w:top w:val="none" w:sz="0" w:space="0" w:color="auto"/>
            <w:left w:val="none" w:sz="0" w:space="0" w:color="auto"/>
            <w:bottom w:val="none" w:sz="0" w:space="0" w:color="auto"/>
            <w:right w:val="none" w:sz="0" w:space="0" w:color="auto"/>
          </w:divBdr>
        </w:div>
        <w:div w:id="1000038394">
          <w:marLeft w:val="0"/>
          <w:marRight w:val="0"/>
          <w:marTop w:val="0"/>
          <w:marBottom w:val="0"/>
          <w:divBdr>
            <w:top w:val="none" w:sz="0" w:space="0" w:color="auto"/>
            <w:left w:val="none" w:sz="0" w:space="0" w:color="auto"/>
            <w:bottom w:val="none" w:sz="0" w:space="0" w:color="auto"/>
            <w:right w:val="none" w:sz="0" w:space="0" w:color="auto"/>
          </w:divBdr>
        </w:div>
      </w:divsChild>
    </w:div>
    <w:div w:id="771440154">
      <w:bodyDiv w:val="1"/>
      <w:marLeft w:val="0"/>
      <w:marRight w:val="0"/>
      <w:marTop w:val="0"/>
      <w:marBottom w:val="0"/>
      <w:divBdr>
        <w:top w:val="none" w:sz="0" w:space="0" w:color="auto"/>
        <w:left w:val="none" w:sz="0" w:space="0" w:color="auto"/>
        <w:bottom w:val="none" w:sz="0" w:space="0" w:color="auto"/>
        <w:right w:val="none" w:sz="0" w:space="0" w:color="auto"/>
      </w:divBdr>
      <w:divsChild>
        <w:div w:id="684671404">
          <w:marLeft w:val="0"/>
          <w:marRight w:val="0"/>
          <w:marTop w:val="0"/>
          <w:marBottom w:val="0"/>
          <w:divBdr>
            <w:top w:val="none" w:sz="0" w:space="0" w:color="auto"/>
            <w:left w:val="none" w:sz="0" w:space="0" w:color="auto"/>
            <w:bottom w:val="none" w:sz="0" w:space="0" w:color="auto"/>
            <w:right w:val="none" w:sz="0" w:space="0" w:color="auto"/>
          </w:divBdr>
        </w:div>
        <w:div w:id="27880163">
          <w:marLeft w:val="0"/>
          <w:marRight w:val="0"/>
          <w:marTop w:val="0"/>
          <w:marBottom w:val="0"/>
          <w:divBdr>
            <w:top w:val="none" w:sz="0" w:space="0" w:color="auto"/>
            <w:left w:val="none" w:sz="0" w:space="0" w:color="auto"/>
            <w:bottom w:val="none" w:sz="0" w:space="0" w:color="auto"/>
            <w:right w:val="none" w:sz="0" w:space="0" w:color="auto"/>
          </w:divBdr>
        </w:div>
        <w:div w:id="981885294">
          <w:marLeft w:val="0"/>
          <w:marRight w:val="0"/>
          <w:marTop w:val="0"/>
          <w:marBottom w:val="0"/>
          <w:divBdr>
            <w:top w:val="none" w:sz="0" w:space="0" w:color="auto"/>
            <w:left w:val="none" w:sz="0" w:space="0" w:color="auto"/>
            <w:bottom w:val="none" w:sz="0" w:space="0" w:color="auto"/>
            <w:right w:val="none" w:sz="0" w:space="0" w:color="auto"/>
          </w:divBdr>
        </w:div>
        <w:div w:id="1673297840">
          <w:marLeft w:val="0"/>
          <w:marRight w:val="0"/>
          <w:marTop w:val="0"/>
          <w:marBottom w:val="0"/>
          <w:divBdr>
            <w:top w:val="none" w:sz="0" w:space="0" w:color="auto"/>
            <w:left w:val="none" w:sz="0" w:space="0" w:color="auto"/>
            <w:bottom w:val="none" w:sz="0" w:space="0" w:color="auto"/>
            <w:right w:val="none" w:sz="0" w:space="0" w:color="auto"/>
          </w:divBdr>
        </w:div>
      </w:divsChild>
    </w:div>
    <w:div w:id="841360916">
      <w:bodyDiv w:val="1"/>
      <w:marLeft w:val="0"/>
      <w:marRight w:val="0"/>
      <w:marTop w:val="0"/>
      <w:marBottom w:val="0"/>
      <w:divBdr>
        <w:top w:val="none" w:sz="0" w:space="0" w:color="auto"/>
        <w:left w:val="none" w:sz="0" w:space="0" w:color="auto"/>
        <w:bottom w:val="none" w:sz="0" w:space="0" w:color="auto"/>
        <w:right w:val="none" w:sz="0" w:space="0" w:color="auto"/>
      </w:divBdr>
      <w:divsChild>
        <w:div w:id="958609876">
          <w:marLeft w:val="0"/>
          <w:marRight w:val="0"/>
          <w:marTop w:val="0"/>
          <w:marBottom w:val="0"/>
          <w:divBdr>
            <w:top w:val="none" w:sz="0" w:space="0" w:color="auto"/>
            <w:left w:val="none" w:sz="0" w:space="0" w:color="auto"/>
            <w:bottom w:val="none" w:sz="0" w:space="0" w:color="auto"/>
            <w:right w:val="none" w:sz="0" w:space="0" w:color="auto"/>
          </w:divBdr>
        </w:div>
        <w:div w:id="58483987">
          <w:marLeft w:val="0"/>
          <w:marRight w:val="0"/>
          <w:marTop w:val="0"/>
          <w:marBottom w:val="0"/>
          <w:divBdr>
            <w:top w:val="none" w:sz="0" w:space="0" w:color="auto"/>
            <w:left w:val="none" w:sz="0" w:space="0" w:color="auto"/>
            <w:bottom w:val="none" w:sz="0" w:space="0" w:color="auto"/>
            <w:right w:val="none" w:sz="0" w:space="0" w:color="auto"/>
          </w:divBdr>
        </w:div>
      </w:divsChild>
    </w:div>
    <w:div w:id="886991005">
      <w:bodyDiv w:val="1"/>
      <w:marLeft w:val="0"/>
      <w:marRight w:val="0"/>
      <w:marTop w:val="0"/>
      <w:marBottom w:val="0"/>
      <w:divBdr>
        <w:top w:val="none" w:sz="0" w:space="0" w:color="auto"/>
        <w:left w:val="none" w:sz="0" w:space="0" w:color="auto"/>
        <w:bottom w:val="none" w:sz="0" w:space="0" w:color="auto"/>
        <w:right w:val="none" w:sz="0" w:space="0" w:color="auto"/>
      </w:divBdr>
      <w:divsChild>
        <w:div w:id="1967855044">
          <w:marLeft w:val="0"/>
          <w:marRight w:val="0"/>
          <w:marTop w:val="0"/>
          <w:marBottom w:val="0"/>
          <w:divBdr>
            <w:top w:val="none" w:sz="0" w:space="0" w:color="auto"/>
            <w:left w:val="none" w:sz="0" w:space="0" w:color="auto"/>
            <w:bottom w:val="none" w:sz="0" w:space="0" w:color="auto"/>
            <w:right w:val="none" w:sz="0" w:space="0" w:color="auto"/>
          </w:divBdr>
        </w:div>
        <w:div w:id="162472722">
          <w:marLeft w:val="0"/>
          <w:marRight w:val="0"/>
          <w:marTop w:val="0"/>
          <w:marBottom w:val="0"/>
          <w:divBdr>
            <w:top w:val="none" w:sz="0" w:space="0" w:color="auto"/>
            <w:left w:val="none" w:sz="0" w:space="0" w:color="auto"/>
            <w:bottom w:val="none" w:sz="0" w:space="0" w:color="auto"/>
            <w:right w:val="none" w:sz="0" w:space="0" w:color="auto"/>
          </w:divBdr>
        </w:div>
        <w:div w:id="1880048206">
          <w:marLeft w:val="0"/>
          <w:marRight w:val="0"/>
          <w:marTop w:val="0"/>
          <w:marBottom w:val="0"/>
          <w:divBdr>
            <w:top w:val="none" w:sz="0" w:space="0" w:color="auto"/>
            <w:left w:val="none" w:sz="0" w:space="0" w:color="auto"/>
            <w:bottom w:val="none" w:sz="0" w:space="0" w:color="auto"/>
            <w:right w:val="none" w:sz="0" w:space="0" w:color="auto"/>
          </w:divBdr>
        </w:div>
        <w:div w:id="1443037866">
          <w:marLeft w:val="0"/>
          <w:marRight w:val="0"/>
          <w:marTop w:val="0"/>
          <w:marBottom w:val="0"/>
          <w:divBdr>
            <w:top w:val="none" w:sz="0" w:space="0" w:color="auto"/>
            <w:left w:val="none" w:sz="0" w:space="0" w:color="auto"/>
            <w:bottom w:val="none" w:sz="0" w:space="0" w:color="auto"/>
            <w:right w:val="none" w:sz="0" w:space="0" w:color="auto"/>
          </w:divBdr>
        </w:div>
      </w:divsChild>
    </w:div>
    <w:div w:id="987783996">
      <w:bodyDiv w:val="1"/>
      <w:marLeft w:val="0"/>
      <w:marRight w:val="0"/>
      <w:marTop w:val="0"/>
      <w:marBottom w:val="0"/>
      <w:divBdr>
        <w:top w:val="none" w:sz="0" w:space="0" w:color="auto"/>
        <w:left w:val="none" w:sz="0" w:space="0" w:color="auto"/>
        <w:bottom w:val="none" w:sz="0" w:space="0" w:color="auto"/>
        <w:right w:val="none" w:sz="0" w:space="0" w:color="auto"/>
      </w:divBdr>
    </w:div>
    <w:div w:id="1122648797">
      <w:bodyDiv w:val="1"/>
      <w:marLeft w:val="0"/>
      <w:marRight w:val="0"/>
      <w:marTop w:val="0"/>
      <w:marBottom w:val="0"/>
      <w:divBdr>
        <w:top w:val="none" w:sz="0" w:space="0" w:color="auto"/>
        <w:left w:val="none" w:sz="0" w:space="0" w:color="auto"/>
        <w:bottom w:val="none" w:sz="0" w:space="0" w:color="auto"/>
        <w:right w:val="none" w:sz="0" w:space="0" w:color="auto"/>
      </w:divBdr>
      <w:divsChild>
        <w:div w:id="89740292">
          <w:marLeft w:val="0"/>
          <w:marRight w:val="0"/>
          <w:marTop w:val="0"/>
          <w:marBottom w:val="0"/>
          <w:divBdr>
            <w:top w:val="none" w:sz="0" w:space="0" w:color="auto"/>
            <w:left w:val="none" w:sz="0" w:space="0" w:color="auto"/>
            <w:bottom w:val="none" w:sz="0" w:space="0" w:color="auto"/>
            <w:right w:val="none" w:sz="0" w:space="0" w:color="auto"/>
          </w:divBdr>
        </w:div>
        <w:div w:id="821435045">
          <w:marLeft w:val="0"/>
          <w:marRight w:val="0"/>
          <w:marTop w:val="0"/>
          <w:marBottom w:val="0"/>
          <w:divBdr>
            <w:top w:val="none" w:sz="0" w:space="0" w:color="auto"/>
            <w:left w:val="none" w:sz="0" w:space="0" w:color="auto"/>
            <w:bottom w:val="none" w:sz="0" w:space="0" w:color="auto"/>
            <w:right w:val="none" w:sz="0" w:space="0" w:color="auto"/>
          </w:divBdr>
        </w:div>
        <w:div w:id="788862929">
          <w:marLeft w:val="0"/>
          <w:marRight w:val="0"/>
          <w:marTop w:val="0"/>
          <w:marBottom w:val="0"/>
          <w:divBdr>
            <w:top w:val="none" w:sz="0" w:space="0" w:color="auto"/>
            <w:left w:val="none" w:sz="0" w:space="0" w:color="auto"/>
            <w:bottom w:val="none" w:sz="0" w:space="0" w:color="auto"/>
            <w:right w:val="none" w:sz="0" w:space="0" w:color="auto"/>
          </w:divBdr>
        </w:div>
        <w:div w:id="1229267191">
          <w:marLeft w:val="0"/>
          <w:marRight w:val="0"/>
          <w:marTop w:val="0"/>
          <w:marBottom w:val="0"/>
          <w:divBdr>
            <w:top w:val="none" w:sz="0" w:space="0" w:color="auto"/>
            <w:left w:val="none" w:sz="0" w:space="0" w:color="auto"/>
            <w:bottom w:val="none" w:sz="0" w:space="0" w:color="auto"/>
            <w:right w:val="none" w:sz="0" w:space="0" w:color="auto"/>
          </w:divBdr>
        </w:div>
        <w:div w:id="1085877923">
          <w:marLeft w:val="0"/>
          <w:marRight w:val="0"/>
          <w:marTop w:val="0"/>
          <w:marBottom w:val="0"/>
          <w:divBdr>
            <w:top w:val="none" w:sz="0" w:space="0" w:color="auto"/>
            <w:left w:val="none" w:sz="0" w:space="0" w:color="auto"/>
            <w:bottom w:val="none" w:sz="0" w:space="0" w:color="auto"/>
            <w:right w:val="none" w:sz="0" w:space="0" w:color="auto"/>
          </w:divBdr>
        </w:div>
        <w:div w:id="1032681574">
          <w:marLeft w:val="0"/>
          <w:marRight w:val="0"/>
          <w:marTop w:val="0"/>
          <w:marBottom w:val="0"/>
          <w:divBdr>
            <w:top w:val="none" w:sz="0" w:space="0" w:color="auto"/>
            <w:left w:val="none" w:sz="0" w:space="0" w:color="auto"/>
            <w:bottom w:val="none" w:sz="0" w:space="0" w:color="auto"/>
            <w:right w:val="none" w:sz="0" w:space="0" w:color="auto"/>
          </w:divBdr>
        </w:div>
        <w:div w:id="407314917">
          <w:marLeft w:val="0"/>
          <w:marRight w:val="0"/>
          <w:marTop w:val="0"/>
          <w:marBottom w:val="0"/>
          <w:divBdr>
            <w:top w:val="none" w:sz="0" w:space="0" w:color="auto"/>
            <w:left w:val="none" w:sz="0" w:space="0" w:color="auto"/>
            <w:bottom w:val="none" w:sz="0" w:space="0" w:color="auto"/>
            <w:right w:val="none" w:sz="0" w:space="0" w:color="auto"/>
          </w:divBdr>
        </w:div>
        <w:div w:id="1555041461">
          <w:marLeft w:val="0"/>
          <w:marRight w:val="0"/>
          <w:marTop w:val="0"/>
          <w:marBottom w:val="0"/>
          <w:divBdr>
            <w:top w:val="none" w:sz="0" w:space="0" w:color="auto"/>
            <w:left w:val="none" w:sz="0" w:space="0" w:color="auto"/>
            <w:bottom w:val="none" w:sz="0" w:space="0" w:color="auto"/>
            <w:right w:val="none" w:sz="0" w:space="0" w:color="auto"/>
          </w:divBdr>
        </w:div>
        <w:div w:id="311713778">
          <w:marLeft w:val="0"/>
          <w:marRight w:val="0"/>
          <w:marTop w:val="0"/>
          <w:marBottom w:val="0"/>
          <w:divBdr>
            <w:top w:val="none" w:sz="0" w:space="0" w:color="auto"/>
            <w:left w:val="none" w:sz="0" w:space="0" w:color="auto"/>
            <w:bottom w:val="none" w:sz="0" w:space="0" w:color="auto"/>
            <w:right w:val="none" w:sz="0" w:space="0" w:color="auto"/>
          </w:divBdr>
        </w:div>
        <w:div w:id="1594703307">
          <w:marLeft w:val="0"/>
          <w:marRight w:val="0"/>
          <w:marTop w:val="0"/>
          <w:marBottom w:val="0"/>
          <w:divBdr>
            <w:top w:val="none" w:sz="0" w:space="0" w:color="auto"/>
            <w:left w:val="none" w:sz="0" w:space="0" w:color="auto"/>
            <w:bottom w:val="none" w:sz="0" w:space="0" w:color="auto"/>
            <w:right w:val="none" w:sz="0" w:space="0" w:color="auto"/>
          </w:divBdr>
        </w:div>
        <w:div w:id="998077710">
          <w:marLeft w:val="0"/>
          <w:marRight w:val="0"/>
          <w:marTop w:val="0"/>
          <w:marBottom w:val="0"/>
          <w:divBdr>
            <w:top w:val="none" w:sz="0" w:space="0" w:color="auto"/>
            <w:left w:val="none" w:sz="0" w:space="0" w:color="auto"/>
            <w:bottom w:val="none" w:sz="0" w:space="0" w:color="auto"/>
            <w:right w:val="none" w:sz="0" w:space="0" w:color="auto"/>
          </w:divBdr>
        </w:div>
        <w:div w:id="1176268273">
          <w:marLeft w:val="0"/>
          <w:marRight w:val="0"/>
          <w:marTop w:val="0"/>
          <w:marBottom w:val="0"/>
          <w:divBdr>
            <w:top w:val="none" w:sz="0" w:space="0" w:color="auto"/>
            <w:left w:val="none" w:sz="0" w:space="0" w:color="auto"/>
            <w:bottom w:val="none" w:sz="0" w:space="0" w:color="auto"/>
            <w:right w:val="none" w:sz="0" w:space="0" w:color="auto"/>
          </w:divBdr>
        </w:div>
        <w:div w:id="1695225125">
          <w:marLeft w:val="0"/>
          <w:marRight w:val="0"/>
          <w:marTop w:val="0"/>
          <w:marBottom w:val="0"/>
          <w:divBdr>
            <w:top w:val="none" w:sz="0" w:space="0" w:color="auto"/>
            <w:left w:val="none" w:sz="0" w:space="0" w:color="auto"/>
            <w:bottom w:val="none" w:sz="0" w:space="0" w:color="auto"/>
            <w:right w:val="none" w:sz="0" w:space="0" w:color="auto"/>
          </w:divBdr>
        </w:div>
      </w:divsChild>
    </w:div>
    <w:div w:id="1301810562">
      <w:bodyDiv w:val="1"/>
      <w:marLeft w:val="0"/>
      <w:marRight w:val="0"/>
      <w:marTop w:val="0"/>
      <w:marBottom w:val="0"/>
      <w:divBdr>
        <w:top w:val="none" w:sz="0" w:space="0" w:color="auto"/>
        <w:left w:val="none" w:sz="0" w:space="0" w:color="auto"/>
        <w:bottom w:val="none" w:sz="0" w:space="0" w:color="auto"/>
        <w:right w:val="none" w:sz="0" w:space="0" w:color="auto"/>
      </w:divBdr>
      <w:divsChild>
        <w:div w:id="1988629497">
          <w:marLeft w:val="0"/>
          <w:marRight w:val="0"/>
          <w:marTop w:val="0"/>
          <w:marBottom w:val="0"/>
          <w:divBdr>
            <w:top w:val="none" w:sz="0" w:space="0" w:color="auto"/>
            <w:left w:val="none" w:sz="0" w:space="0" w:color="auto"/>
            <w:bottom w:val="none" w:sz="0" w:space="0" w:color="auto"/>
            <w:right w:val="none" w:sz="0" w:space="0" w:color="auto"/>
          </w:divBdr>
        </w:div>
        <w:div w:id="998264655">
          <w:marLeft w:val="0"/>
          <w:marRight w:val="0"/>
          <w:marTop w:val="0"/>
          <w:marBottom w:val="0"/>
          <w:divBdr>
            <w:top w:val="none" w:sz="0" w:space="0" w:color="auto"/>
            <w:left w:val="none" w:sz="0" w:space="0" w:color="auto"/>
            <w:bottom w:val="none" w:sz="0" w:space="0" w:color="auto"/>
            <w:right w:val="none" w:sz="0" w:space="0" w:color="auto"/>
          </w:divBdr>
        </w:div>
        <w:div w:id="424351659">
          <w:marLeft w:val="0"/>
          <w:marRight w:val="0"/>
          <w:marTop w:val="0"/>
          <w:marBottom w:val="0"/>
          <w:divBdr>
            <w:top w:val="none" w:sz="0" w:space="0" w:color="auto"/>
            <w:left w:val="none" w:sz="0" w:space="0" w:color="auto"/>
            <w:bottom w:val="none" w:sz="0" w:space="0" w:color="auto"/>
            <w:right w:val="none" w:sz="0" w:space="0" w:color="auto"/>
          </w:divBdr>
        </w:div>
        <w:div w:id="243803167">
          <w:marLeft w:val="0"/>
          <w:marRight w:val="0"/>
          <w:marTop w:val="0"/>
          <w:marBottom w:val="0"/>
          <w:divBdr>
            <w:top w:val="none" w:sz="0" w:space="0" w:color="auto"/>
            <w:left w:val="none" w:sz="0" w:space="0" w:color="auto"/>
            <w:bottom w:val="none" w:sz="0" w:space="0" w:color="auto"/>
            <w:right w:val="none" w:sz="0" w:space="0" w:color="auto"/>
          </w:divBdr>
        </w:div>
        <w:div w:id="1005862032">
          <w:marLeft w:val="0"/>
          <w:marRight w:val="0"/>
          <w:marTop w:val="0"/>
          <w:marBottom w:val="0"/>
          <w:divBdr>
            <w:top w:val="none" w:sz="0" w:space="0" w:color="auto"/>
            <w:left w:val="none" w:sz="0" w:space="0" w:color="auto"/>
            <w:bottom w:val="none" w:sz="0" w:space="0" w:color="auto"/>
            <w:right w:val="none" w:sz="0" w:space="0" w:color="auto"/>
          </w:divBdr>
        </w:div>
        <w:div w:id="1841694235">
          <w:marLeft w:val="0"/>
          <w:marRight w:val="0"/>
          <w:marTop w:val="0"/>
          <w:marBottom w:val="0"/>
          <w:divBdr>
            <w:top w:val="none" w:sz="0" w:space="0" w:color="auto"/>
            <w:left w:val="none" w:sz="0" w:space="0" w:color="auto"/>
            <w:bottom w:val="none" w:sz="0" w:space="0" w:color="auto"/>
            <w:right w:val="none" w:sz="0" w:space="0" w:color="auto"/>
          </w:divBdr>
        </w:div>
        <w:div w:id="1188985331">
          <w:marLeft w:val="0"/>
          <w:marRight w:val="0"/>
          <w:marTop w:val="0"/>
          <w:marBottom w:val="0"/>
          <w:divBdr>
            <w:top w:val="none" w:sz="0" w:space="0" w:color="auto"/>
            <w:left w:val="none" w:sz="0" w:space="0" w:color="auto"/>
            <w:bottom w:val="none" w:sz="0" w:space="0" w:color="auto"/>
            <w:right w:val="none" w:sz="0" w:space="0" w:color="auto"/>
          </w:divBdr>
        </w:div>
        <w:div w:id="314916921">
          <w:marLeft w:val="0"/>
          <w:marRight w:val="0"/>
          <w:marTop w:val="0"/>
          <w:marBottom w:val="0"/>
          <w:divBdr>
            <w:top w:val="none" w:sz="0" w:space="0" w:color="auto"/>
            <w:left w:val="none" w:sz="0" w:space="0" w:color="auto"/>
            <w:bottom w:val="none" w:sz="0" w:space="0" w:color="auto"/>
            <w:right w:val="none" w:sz="0" w:space="0" w:color="auto"/>
          </w:divBdr>
        </w:div>
        <w:div w:id="1924948780">
          <w:marLeft w:val="0"/>
          <w:marRight w:val="0"/>
          <w:marTop w:val="0"/>
          <w:marBottom w:val="0"/>
          <w:divBdr>
            <w:top w:val="none" w:sz="0" w:space="0" w:color="auto"/>
            <w:left w:val="none" w:sz="0" w:space="0" w:color="auto"/>
            <w:bottom w:val="none" w:sz="0" w:space="0" w:color="auto"/>
            <w:right w:val="none" w:sz="0" w:space="0" w:color="auto"/>
          </w:divBdr>
        </w:div>
        <w:div w:id="698629200">
          <w:marLeft w:val="0"/>
          <w:marRight w:val="0"/>
          <w:marTop w:val="0"/>
          <w:marBottom w:val="0"/>
          <w:divBdr>
            <w:top w:val="none" w:sz="0" w:space="0" w:color="auto"/>
            <w:left w:val="none" w:sz="0" w:space="0" w:color="auto"/>
            <w:bottom w:val="none" w:sz="0" w:space="0" w:color="auto"/>
            <w:right w:val="none" w:sz="0" w:space="0" w:color="auto"/>
          </w:divBdr>
        </w:div>
        <w:div w:id="1749041087">
          <w:marLeft w:val="0"/>
          <w:marRight w:val="0"/>
          <w:marTop w:val="0"/>
          <w:marBottom w:val="0"/>
          <w:divBdr>
            <w:top w:val="none" w:sz="0" w:space="0" w:color="auto"/>
            <w:left w:val="none" w:sz="0" w:space="0" w:color="auto"/>
            <w:bottom w:val="none" w:sz="0" w:space="0" w:color="auto"/>
            <w:right w:val="none" w:sz="0" w:space="0" w:color="auto"/>
          </w:divBdr>
        </w:div>
        <w:div w:id="757362102">
          <w:marLeft w:val="0"/>
          <w:marRight w:val="0"/>
          <w:marTop w:val="0"/>
          <w:marBottom w:val="0"/>
          <w:divBdr>
            <w:top w:val="none" w:sz="0" w:space="0" w:color="auto"/>
            <w:left w:val="none" w:sz="0" w:space="0" w:color="auto"/>
            <w:bottom w:val="none" w:sz="0" w:space="0" w:color="auto"/>
            <w:right w:val="none" w:sz="0" w:space="0" w:color="auto"/>
          </w:divBdr>
        </w:div>
        <w:div w:id="343434646">
          <w:marLeft w:val="0"/>
          <w:marRight w:val="0"/>
          <w:marTop w:val="0"/>
          <w:marBottom w:val="0"/>
          <w:divBdr>
            <w:top w:val="none" w:sz="0" w:space="0" w:color="auto"/>
            <w:left w:val="none" w:sz="0" w:space="0" w:color="auto"/>
            <w:bottom w:val="none" w:sz="0" w:space="0" w:color="auto"/>
            <w:right w:val="none" w:sz="0" w:space="0" w:color="auto"/>
          </w:divBdr>
        </w:div>
        <w:div w:id="1340741081">
          <w:marLeft w:val="0"/>
          <w:marRight w:val="0"/>
          <w:marTop w:val="0"/>
          <w:marBottom w:val="0"/>
          <w:divBdr>
            <w:top w:val="none" w:sz="0" w:space="0" w:color="auto"/>
            <w:left w:val="none" w:sz="0" w:space="0" w:color="auto"/>
            <w:bottom w:val="none" w:sz="0" w:space="0" w:color="auto"/>
            <w:right w:val="none" w:sz="0" w:space="0" w:color="auto"/>
          </w:divBdr>
        </w:div>
        <w:div w:id="998532831">
          <w:marLeft w:val="0"/>
          <w:marRight w:val="0"/>
          <w:marTop w:val="0"/>
          <w:marBottom w:val="0"/>
          <w:divBdr>
            <w:top w:val="none" w:sz="0" w:space="0" w:color="auto"/>
            <w:left w:val="none" w:sz="0" w:space="0" w:color="auto"/>
            <w:bottom w:val="none" w:sz="0" w:space="0" w:color="auto"/>
            <w:right w:val="none" w:sz="0" w:space="0" w:color="auto"/>
          </w:divBdr>
        </w:div>
        <w:div w:id="540290612">
          <w:marLeft w:val="0"/>
          <w:marRight w:val="0"/>
          <w:marTop w:val="0"/>
          <w:marBottom w:val="0"/>
          <w:divBdr>
            <w:top w:val="none" w:sz="0" w:space="0" w:color="auto"/>
            <w:left w:val="none" w:sz="0" w:space="0" w:color="auto"/>
            <w:bottom w:val="none" w:sz="0" w:space="0" w:color="auto"/>
            <w:right w:val="none" w:sz="0" w:space="0" w:color="auto"/>
          </w:divBdr>
        </w:div>
        <w:div w:id="650839633">
          <w:marLeft w:val="0"/>
          <w:marRight w:val="0"/>
          <w:marTop w:val="0"/>
          <w:marBottom w:val="0"/>
          <w:divBdr>
            <w:top w:val="none" w:sz="0" w:space="0" w:color="auto"/>
            <w:left w:val="none" w:sz="0" w:space="0" w:color="auto"/>
            <w:bottom w:val="none" w:sz="0" w:space="0" w:color="auto"/>
            <w:right w:val="none" w:sz="0" w:space="0" w:color="auto"/>
          </w:divBdr>
        </w:div>
      </w:divsChild>
    </w:div>
    <w:div w:id="1548184677">
      <w:bodyDiv w:val="1"/>
      <w:marLeft w:val="0"/>
      <w:marRight w:val="0"/>
      <w:marTop w:val="0"/>
      <w:marBottom w:val="0"/>
      <w:divBdr>
        <w:top w:val="none" w:sz="0" w:space="0" w:color="auto"/>
        <w:left w:val="none" w:sz="0" w:space="0" w:color="auto"/>
        <w:bottom w:val="none" w:sz="0" w:space="0" w:color="auto"/>
        <w:right w:val="none" w:sz="0" w:space="0" w:color="auto"/>
      </w:divBdr>
    </w:div>
    <w:div w:id="1548570063">
      <w:bodyDiv w:val="1"/>
      <w:marLeft w:val="0"/>
      <w:marRight w:val="0"/>
      <w:marTop w:val="0"/>
      <w:marBottom w:val="0"/>
      <w:divBdr>
        <w:top w:val="none" w:sz="0" w:space="0" w:color="auto"/>
        <w:left w:val="none" w:sz="0" w:space="0" w:color="auto"/>
        <w:bottom w:val="none" w:sz="0" w:space="0" w:color="auto"/>
        <w:right w:val="none" w:sz="0" w:space="0" w:color="auto"/>
      </w:divBdr>
    </w:div>
    <w:div w:id="1678262950">
      <w:bodyDiv w:val="1"/>
      <w:marLeft w:val="0"/>
      <w:marRight w:val="0"/>
      <w:marTop w:val="0"/>
      <w:marBottom w:val="0"/>
      <w:divBdr>
        <w:top w:val="none" w:sz="0" w:space="0" w:color="auto"/>
        <w:left w:val="none" w:sz="0" w:space="0" w:color="auto"/>
        <w:bottom w:val="none" w:sz="0" w:space="0" w:color="auto"/>
        <w:right w:val="none" w:sz="0" w:space="0" w:color="auto"/>
      </w:divBdr>
    </w:div>
    <w:div w:id="1749494227">
      <w:bodyDiv w:val="1"/>
      <w:marLeft w:val="0"/>
      <w:marRight w:val="0"/>
      <w:marTop w:val="0"/>
      <w:marBottom w:val="0"/>
      <w:divBdr>
        <w:top w:val="none" w:sz="0" w:space="0" w:color="auto"/>
        <w:left w:val="none" w:sz="0" w:space="0" w:color="auto"/>
        <w:bottom w:val="none" w:sz="0" w:space="0" w:color="auto"/>
        <w:right w:val="none" w:sz="0" w:space="0" w:color="auto"/>
      </w:divBdr>
      <w:divsChild>
        <w:div w:id="786001167">
          <w:marLeft w:val="0"/>
          <w:marRight w:val="0"/>
          <w:marTop w:val="0"/>
          <w:marBottom w:val="0"/>
          <w:divBdr>
            <w:top w:val="none" w:sz="0" w:space="0" w:color="auto"/>
            <w:left w:val="none" w:sz="0" w:space="0" w:color="auto"/>
            <w:bottom w:val="none" w:sz="0" w:space="0" w:color="auto"/>
            <w:right w:val="none" w:sz="0" w:space="0" w:color="auto"/>
          </w:divBdr>
        </w:div>
        <w:div w:id="271937316">
          <w:marLeft w:val="0"/>
          <w:marRight w:val="0"/>
          <w:marTop w:val="0"/>
          <w:marBottom w:val="0"/>
          <w:divBdr>
            <w:top w:val="none" w:sz="0" w:space="0" w:color="auto"/>
            <w:left w:val="none" w:sz="0" w:space="0" w:color="auto"/>
            <w:bottom w:val="none" w:sz="0" w:space="0" w:color="auto"/>
            <w:right w:val="none" w:sz="0" w:space="0" w:color="auto"/>
          </w:divBdr>
        </w:div>
      </w:divsChild>
    </w:div>
    <w:div w:id="1955791432">
      <w:bodyDiv w:val="1"/>
      <w:marLeft w:val="0"/>
      <w:marRight w:val="0"/>
      <w:marTop w:val="0"/>
      <w:marBottom w:val="0"/>
      <w:divBdr>
        <w:top w:val="none" w:sz="0" w:space="0" w:color="auto"/>
        <w:left w:val="none" w:sz="0" w:space="0" w:color="auto"/>
        <w:bottom w:val="none" w:sz="0" w:space="0" w:color="auto"/>
        <w:right w:val="none" w:sz="0" w:space="0" w:color="auto"/>
      </w:divBdr>
      <w:divsChild>
        <w:div w:id="1847867077">
          <w:marLeft w:val="0"/>
          <w:marRight w:val="0"/>
          <w:marTop w:val="0"/>
          <w:marBottom w:val="0"/>
          <w:divBdr>
            <w:top w:val="none" w:sz="0" w:space="0" w:color="auto"/>
            <w:left w:val="none" w:sz="0" w:space="0" w:color="auto"/>
            <w:bottom w:val="none" w:sz="0" w:space="0" w:color="auto"/>
            <w:right w:val="none" w:sz="0" w:space="0" w:color="auto"/>
          </w:divBdr>
        </w:div>
        <w:div w:id="1303343287">
          <w:marLeft w:val="0"/>
          <w:marRight w:val="0"/>
          <w:marTop w:val="0"/>
          <w:marBottom w:val="0"/>
          <w:divBdr>
            <w:top w:val="none" w:sz="0" w:space="0" w:color="auto"/>
            <w:left w:val="none" w:sz="0" w:space="0" w:color="auto"/>
            <w:bottom w:val="none" w:sz="0" w:space="0" w:color="auto"/>
            <w:right w:val="none" w:sz="0" w:space="0" w:color="auto"/>
          </w:divBdr>
        </w:div>
        <w:div w:id="1009018270">
          <w:marLeft w:val="0"/>
          <w:marRight w:val="0"/>
          <w:marTop w:val="0"/>
          <w:marBottom w:val="0"/>
          <w:divBdr>
            <w:top w:val="none" w:sz="0" w:space="0" w:color="auto"/>
            <w:left w:val="none" w:sz="0" w:space="0" w:color="auto"/>
            <w:bottom w:val="none" w:sz="0" w:space="0" w:color="auto"/>
            <w:right w:val="none" w:sz="0" w:space="0" w:color="auto"/>
          </w:divBdr>
        </w:div>
        <w:div w:id="399715519">
          <w:marLeft w:val="0"/>
          <w:marRight w:val="0"/>
          <w:marTop w:val="0"/>
          <w:marBottom w:val="0"/>
          <w:divBdr>
            <w:top w:val="none" w:sz="0" w:space="0" w:color="auto"/>
            <w:left w:val="none" w:sz="0" w:space="0" w:color="auto"/>
            <w:bottom w:val="none" w:sz="0" w:space="0" w:color="auto"/>
            <w:right w:val="none" w:sz="0" w:space="0" w:color="auto"/>
          </w:divBdr>
        </w:div>
        <w:div w:id="1117020696">
          <w:marLeft w:val="0"/>
          <w:marRight w:val="0"/>
          <w:marTop w:val="0"/>
          <w:marBottom w:val="0"/>
          <w:divBdr>
            <w:top w:val="none" w:sz="0" w:space="0" w:color="auto"/>
            <w:left w:val="none" w:sz="0" w:space="0" w:color="auto"/>
            <w:bottom w:val="none" w:sz="0" w:space="0" w:color="auto"/>
            <w:right w:val="none" w:sz="0" w:space="0" w:color="auto"/>
          </w:divBdr>
        </w:div>
        <w:div w:id="1746953141">
          <w:marLeft w:val="0"/>
          <w:marRight w:val="0"/>
          <w:marTop w:val="0"/>
          <w:marBottom w:val="0"/>
          <w:divBdr>
            <w:top w:val="none" w:sz="0" w:space="0" w:color="auto"/>
            <w:left w:val="none" w:sz="0" w:space="0" w:color="auto"/>
            <w:bottom w:val="none" w:sz="0" w:space="0" w:color="auto"/>
            <w:right w:val="none" w:sz="0" w:space="0" w:color="auto"/>
          </w:divBdr>
        </w:div>
        <w:div w:id="1196892369">
          <w:marLeft w:val="0"/>
          <w:marRight w:val="0"/>
          <w:marTop w:val="0"/>
          <w:marBottom w:val="0"/>
          <w:divBdr>
            <w:top w:val="none" w:sz="0" w:space="0" w:color="auto"/>
            <w:left w:val="none" w:sz="0" w:space="0" w:color="auto"/>
            <w:bottom w:val="none" w:sz="0" w:space="0" w:color="auto"/>
            <w:right w:val="none" w:sz="0" w:space="0" w:color="auto"/>
          </w:divBdr>
        </w:div>
      </w:divsChild>
    </w:div>
    <w:div w:id="2029938768">
      <w:bodyDiv w:val="1"/>
      <w:marLeft w:val="0"/>
      <w:marRight w:val="0"/>
      <w:marTop w:val="0"/>
      <w:marBottom w:val="0"/>
      <w:divBdr>
        <w:top w:val="none" w:sz="0" w:space="0" w:color="auto"/>
        <w:left w:val="none" w:sz="0" w:space="0" w:color="auto"/>
        <w:bottom w:val="none" w:sz="0" w:space="0" w:color="auto"/>
        <w:right w:val="none" w:sz="0" w:space="0" w:color="auto"/>
      </w:divBdr>
      <w:divsChild>
        <w:div w:id="1380784924">
          <w:marLeft w:val="0"/>
          <w:marRight w:val="0"/>
          <w:marTop w:val="0"/>
          <w:marBottom w:val="0"/>
          <w:divBdr>
            <w:top w:val="none" w:sz="0" w:space="0" w:color="auto"/>
            <w:left w:val="none" w:sz="0" w:space="0" w:color="auto"/>
            <w:bottom w:val="none" w:sz="0" w:space="0" w:color="auto"/>
            <w:right w:val="none" w:sz="0" w:space="0" w:color="auto"/>
          </w:divBdr>
        </w:div>
        <w:div w:id="471217660">
          <w:marLeft w:val="0"/>
          <w:marRight w:val="0"/>
          <w:marTop w:val="0"/>
          <w:marBottom w:val="0"/>
          <w:divBdr>
            <w:top w:val="none" w:sz="0" w:space="0" w:color="auto"/>
            <w:left w:val="none" w:sz="0" w:space="0" w:color="auto"/>
            <w:bottom w:val="none" w:sz="0" w:space="0" w:color="auto"/>
            <w:right w:val="none" w:sz="0" w:space="0" w:color="auto"/>
          </w:divBdr>
        </w:div>
        <w:div w:id="176651813">
          <w:marLeft w:val="0"/>
          <w:marRight w:val="0"/>
          <w:marTop w:val="0"/>
          <w:marBottom w:val="0"/>
          <w:divBdr>
            <w:top w:val="none" w:sz="0" w:space="0" w:color="auto"/>
            <w:left w:val="none" w:sz="0" w:space="0" w:color="auto"/>
            <w:bottom w:val="none" w:sz="0" w:space="0" w:color="auto"/>
            <w:right w:val="none" w:sz="0" w:space="0" w:color="auto"/>
          </w:divBdr>
        </w:div>
        <w:div w:id="1890530279">
          <w:marLeft w:val="0"/>
          <w:marRight w:val="0"/>
          <w:marTop w:val="0"/>
          <w:marBottom w:val="0"/>
          <w:divBdr>
            <w:top w:val="none" w:sz="0" w:space="0" w:color="auto"/>
            <w:left w:val="none" w:sz="0" w:space="0" w:color="auto"/>
            <w:bottom w:val="none" w:sz="0" w:space="0" w:color="auto"/>
            <w:right w:val="none" w:sz="0" w:space="0" w:color="auto"/>
          </w:divBdr>
        </w:div>
        <w:div w:id="1068767772">
          <w:marLeft w:val="0"/>
          <w:marRight w:val="0"/>
          <w:marTop w:val="0"/>
          <w:marBottom w:val="0"/>
          <w:divBdr>
            <w:top w:val="none" w:sz="0" w:space="0" w:color="auto"/>
            <w:left w:val="none" w:sz="0" w:space="0" w:color="auto"/>
            <w:bottom w:val="none" w:sz="0" w:space="0" w:color="auto"/>
            <w:right w:val="none" w:sz="0" w:space="0" w:color="auto"/>
          </w:divBdr>
        </w:div>
        <w:div w:id="1009716142">
          <w:marLeft w:val="0"/>
          <w:marRight w:val="0"/>
          <w:marTop w:val="0"/>
          <w:marBottom w:val="0"/>
          <w:divBdr>
            <w:top w:val="none" w:sz="0" w:space="0" w:color="auto"/>
            <w:left w:val="none" w:sz="0" w:space="0" w:color="auto"/>
            <w:bottom w:val="none" w:sz="0" w:space="0" w:color="auto"/>
            <w:right w:val="none" w:sz="0" w:space="0" w:color="auto"/>
          </w:divBdr>
        </w:div>
        <w:div w:id="461731840">
          <w:marLeft w:val="0"/>
          <w:marRight w:val="0"/>
          <w:marTop w:val="0"/>
          <w:marBottom w:val="0"/>
          <w:divBdr>
            <w:top w:val="none" w:sz="0" w:space="0" w:color="auto"/>
            <w:left w:val="none" w:sz="0" w:space="0" w:color="auto"/>
            <w:bottom w:val="none" w:sz="0" w:space="0" w:color="auto"/>
            <w:right w:val="none" w:sz="0" w:space="0" w:color="auto"/>
          </w:divBdr>
        </w:div>
        <w:div w:id="1281451570">
          <w:marLeft w:val="0"/>
          <w:marRight w:val="0"/>
          <w:marTop w:val="0"/>
          <w:marBottom w:val="0"/>
          <w:divBdr>
            <w:top w:val="none" w:sz="0" w:space="0" w:color="auto"/>
            <w:left w:val="none" w:sz="0" w:space="0" w:color="auto"/>
            <w:bottom w:val="none" w:sz="0" w:space="0" w:color="auto"/>
            <w:right w:val="none" w:sz="0" w:space="0" w:color="auto"/>
          </w:divBdr>
        </w:div>
        <w:div w:id="853542788">
          <w:marLeft w:val="0"/>
          <w:marRight w:val="0"/>
          <w:marTop w:val="0"/>
          <w:marBottom w:val="0"/>
          <w:divBdr>
            <w:top w:val="none" w:sz="0" w:space="0" w:color="auto"/>
            <w:left w:val="none" w:sz="0" w:space="0" w:color="auto"/>
            <w:bottom w:val="none" w:sz="0" w:space="0" w:color="auto"/>
            <w:right w:val="none" w:sz="0" w:space="0" w:color="auto"/>
          </w:divBdr>
        </w:div>
        <w:div w:id="1319923391">
          <w:marLeft w:val="0"/>
          <w:marRight w:val="0"/>
          <w:marTop w:val="0"/>
          <w:marBottom w:val="0"/>
          <w:divBdr>
            <w:top w:val="none" w:sz="0" w:space="0" w:color="auto"/>
            <w:left w:val="none" w:sz="0" w:space="0" w:color="auto"/>
            <w:bottom w:val="none" w:sz="0" w:space="0" w:color="auto"/>
            <w:right w:val="none" w:sz="0" w:space="0" w:color="auto"/>
          </w:divBdr>
        </w:div>
        <w:div w:id="788359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E58CD-1B4C-4C30-B43F-18D66063C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30</Pages>
  <Words>13154</Words>
  <Characters>74981</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Нияз</dc:creator>
  <cp:lastModifiedBy>Я</cp:lastModifiedBy>
  <cp:revision>72</cp:revision>
  <cp:lastPrinted>2021-01-26T06:21:00Z</cp:lastPrinted>
  <dcterms:created xsi:type="dcterms:W3CDTF">2014-04-02T16:16:00Z</dcterms:created>
  <dcterms:modified xsi:type="dcterms:W3CDTF">2022-01-10T06:13:00Z</dcterms:modified>
</cp:coreProperties>
</file>